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Default="00C4628E" w:rsidP="009A16F6">
      <w:pPr>
        <w:pStyle w:val="Title"/>
        <w:kinsoku w:val="0"/>
        <w:overflowPunct w:val="0"/>
        <w:spacing w:line="213" w:lineRule="auto"/>
        <w:ind w:left="0"/>
      </w:pPr>
    </w:p>
    <w:p w14:paraId="6D5E35AE" w14:textId="77777777" w:rsidR="00D53A34" w:rsidRDefault="00D53A34" w:rsidP="009A16F6">
      <w:pPr>
        <w:pStyle w:val="Heading1"/>
        <w:kinsoku w:val="0"/>
        <w:overflowPunct w:val="0"/>
        <w:ind w:left="0"/>
        <w:rPr>
          <w:rFonts w:ascii="Aptos" w:hAnsi="Aptos" w:cs="Arial Black"/>
          <w:b/>
          <w:bCs/>
          <w:w w:val="90"/>
          <w:sz w:val="28"/>
          <w:szCs w:val="28"/>
        </w:rPr>
      </w:pPr>
    </w:p>
    <w:p w14:paraId="523E3398" w14:textId="77777777" w:rsidR="00C4628E" w:rsidRDefault="009A16F6" w:rsidP="009A16F6">
      <w:pPr>
        <w:pStyle w:val="Heading1"/>
        <w:kinsoku w:val="0"/>
        <w:overflowPunct w:val="0"/>
        <w:ind w:left="0"/>
        <w:rPr>
          <w:rFonts w:ascii="Aptos" w:hAnsi="Aptos" w:cs="Arial Black"/>
          <w:b/>
          <w:bCs/>
          <w:w w:val="90"/>
          <w:sz w:val="28"/>
          <w:szCs w:val="28"/>
        </w:rPr>
      </w:pPr>
      <w:r>
        <w:rPr>
          <w:rFonts w:ascii="Aptos" w:hAnsi="Aptos" w:cs="Arial Black"/>
          <w:b/>
          <w:bCs/>
          <w:w w:val="90"/>
          <w:sz w:val="28"/>
          <w:szCs w:val="28"/>
        </w:rPr>
        <w:t xml:space="preserve">University of Sunderland </w:t>
      </w:r>
    </w:p>
    <w:p w14:paraId="374E30E6" w14:textId="77777777" w:rsidR="009A16F6" w:rsidRDefault="009A16F6" w:rsidP="009A16F6">
      <w:pPr>
        <w:rPr>
          <w:rFonts w:ascii="Aptos" w:hAnsi="Aptos"/>
          <w:sz w:val="28"/>
          <w:szCs w:val="28"/>
        </w:rPr>
      </w:pPr>
      <w:r>
        <w:rPr>
          <w:rFonts w:ascii="Aptos" w:hAnsi="Aptos"/>
          <w:sz w:val="28"/>
          <w:szCs w:val="28"/>
        </w:rPr>
        <w:t xml:space="preserve">Role profile </w:t>
      </w:r>
    </w:p>
    <w:p w14:paraId="4DB6C9DC" w14:textId="77777777" w:rsidR="000B1705" w:rsidRDefault="000B1705" w:rsidP="000B1705">
      <w:pPr>
        <w:rPr>
          <w:rFonts w:ascii="Aptos" w:hAnsi="Aptos"/>
          <w:sz w:val="28"/>
          <w:szCs w:val="28"/>
        </w:rPr>
      </w:pPr>
    </w:p>
    <w:p w14:paraId="786AE2BF" w14:textId="77777777" w:rsidR="00C4628E" w:rsidRPr="00E50AF3" w:rsidRDefault="00C4628E" w:rsidP="000B1705">
      <w:pPr>
        <w:pStyle w:val="Heading3"/>
        <w:kinsoku w:val="0"/>
        <w:overflowPunct w:val="0"/>
        <w:spacing w:before="256"/>
        <w:ind w:left="0"/>
        <w:rPr>
          <w:rFonts w:ascii="Aptos" w:hAnsi="Aptos"/>
          <w:b/>
          <w:bCs/>
          <w:spacing w:val="-2"/>
          <w:sz w:val="22"/>
          <w:szCs w:val="22"/>
        </w:rPr>
      </w:pPr>
      <w:r w:rsidRPr="00E50AF3">
        <w:rPr>
          <w:rFonts w:ascii="Aptos" w:hAnsi="Aptos"/>
          <w:b/>
          <w:bCs/>
          <w:sz w:val="22"/>
          <w:szCs w:val="22"/>
        </w:rPr>
        <w:t>Job</w:t>
      </w:r>
      <w:r w:rsidRPr="00E50AF3">
        <w:rPr>
          <w:rFonts w:ascii="Aptos" w:hAnsi="Aptos"/>
          <w:b/>
          <w:bCs/>
          <w:spacing w:val="6"/>
          <w:sz w:val="22"/>
          <w:szCs w:val="22"/>
        </w:rPr>
        <w:t xml:space="preserve"> </w:t>
      </w:r>
      <w:r w:rsidRPr="00E50AF3">
        <w:rPr>
          <w:rFonts w:ascii="Aptos" w:hAnsi="Aptos"/>
          <w:b/>
          <w:bCs/>
          <w:spacing w:val="-2"/>
          <w:sz w:val="22"/>
          <w:szCs w:val="22"/>
        </w:rPr>
        <w:t>title:</w:t>
      </w:r>
    </w:p>
    <w:p w14:paraId="7688F78E" w14:textId="172052E3" w:rsidR="00AA44A3" w:rsidRPr="00ED45C7" w:rsidRDefault="00AA44A3" w:rsidP="00AA44A3">
      <w:r>
        <w:t xml:space="preserve">Admissions Assistant </w:t>
      </w:r>
    </w:p>
    <w:p w14:paraId="63DCD9FC" w14:textId="77777777" w:rsidR="00633F5A" w:rsidRPr="00E50AF3" w:rsidRDefault="00633F5A" w:rsidP="00633F5A">
      <w:pPr>
        <w:spacing w:line="259" w:lineRule="auto"/>
      </w:pPr>
    </w:p>
    <w:p w14:paraId="4A1291E9" w14:textId="77777777" w:rsidR="00D53A34" w:rsidRPr="00E50AF3" w:rsidRDefault="00D53A34" w:rsidP="00D53A34">
      <w:pPr>
        <w:pStyle w:val="Heading3"/>
        <w:kinsoku w:val="0"/>
        <w:overflowPunct w:val="0"/>
        <w:ind w:left="0"/>
        <w:rPr>
          <w:rFonts w:ascii="Aptos" w:hAnsi="Aptos"/>
          <w:b/>
          <w:bCs/>
          <w:spacing w:val="-2"/>
          <w:sz w:val="22"/>
          <w:szCs w:val="22"/>
        </w:rPr>
      </w:pPr>
      <w:r w:rsidRPr="00E50AF3">
        <w:rPr>
          <w:rFonts w:ascii="Aptos" w:hAnsi="Aptos"/>
          <w:b/>
          <w:bCs/>
          <w:spacing w:val="-2"/>
          <w:sz w:val="22"/>
          <w:szCs w:val="22"/>
        </w:rPr>
        <w:t>Grade:</w:t>
      </w:r>
    </w:p>
    <w:p w14:paraId="45747D06" w14:textId="4CB21B99" w:rsidR="00D53A34" w:rsidRPr="00E50AF3" w:rsidRDefault="00AA44A3" w:rsidP="000B1705">
      <w:pPr>
        <w:pStyle w:val="Heading3"/>
        <w:kinsoku w:val="0"/>
        <w:overflowPunct w:val="0"/>
        <w:ind w:left="0"/>
        <w:rPr>
          <w:rFonts w:ascii="Aptos" w:hAnsi="Aptos"/>
          <w:spacing w:val="-2"/>
          <w:sz w:val="22"/>
          <w:szCs w:val="22"/>
        </w:rPr>
      </w:pPr>
      <w:r>
        <w:rPr>
          <w:rFonts w:ascii="Aptos" w:hAnsi="Aptos"/>
          <w:spacing w:val="-2"/>
          <w:sz w:val="22"/>
          <w:szCs w:val="22"/>
        </w:rPr>
        <w:t>C</w:t>
      </w:r>
    </w:p>
    <w:p w14:paraId="20ED1FCE" w14:textId="77777777" w:rsidR="00D53A34" w:rsidRPr="00E50AF3" w:rsidRDefault="00D53A34" w:rsidP="00D53A34">
      <w:pPr>
        <w:rPr>
          <w:sz w:val="24"/>
          <w:szCs w:val="24"/>
        </w:rPr>
      </w:pPr>
    </w:p>
    <w:p w14:paraId="43E9E665" w14:textId="77777777" w:rsidR="00D53A34" w:rsidRPr="00E50AF3" w:rsidRDefault="00D53A34" w:rsidP="00D53A34">
      <w:pPr>
        <w:pStyle w:val="Heading3"/>
        <w:kinsoku w:val="0"/>
        <w:overflowPunct w:val="0"/>
        <w:ind w:left="0"/>
        <w:rPr>
          <w:rFonts w:ascii="Aptos" w:hAnsi="Aptos"/>
          <w:b/>
          <w:bCs/>
          <w:spacing w:val="-2"/>
          <w:sz w:val="22"/>
          <w:szCs w:val="22"/>
        </w:rPr>
      </w:pPr>
      <w:r w:rsidRPr="00E50AF3">
        <w:rPr>
          <w:rFonts w:ascii="Aptos" w:hAnsi="Aptos"/>
          <w:b/>
          <w:bCs/>
          <w:spacing w:val="-2"/>
          <w:sz w:val="22"/>
          <w:szCs w:val="22"/>
        </w:rPr>
        <w:t>Department:</w:t>
      </w:r>
    </w:p>
    <w:p w14:paraId="4DB16CCD" w14:textId="7A03898E" w:rsidR="74FF7A16" w:rsidRDefault="00600388" w:rsidP="563D15DE">
      <w:pPr>
        <w:spacing w:line="259" w:lineRule="auto"/>
        <w:rPr>
          <w:rFonts w:ascii="Aptos" w:hAnsi="Aptos"/>
        </w:rPr>
      </w:pPr>
      <w:r w:rsidRPr="00E50AF3">
        <w:rPr>
          <w:rFonts w:ascii="Aptos" w:hAnsi="Aptos"/>
        </w:rPr>
        <w:t>Admissions</w:t>
      </w:r>
      <w:r w:rsidR="00D1490D">
        <w:rPr>
          <w:rFonts w:ascii="Aptos" w:hAnsi="Aptos"/>
        </w:rPr>
        <w:t xml:space="preserve">, </w:t>
      </w:r>
    </w:p>
    <w:p w14:paraId="579CD6B7" w14:textId="3D419D7F" w:rsidR="00D1490D" w:rsidRPr="00E50AF3" w:rsidRDefault="00D1490D" w:rsidP="563D15DE">
      <w:pPr>
        <w:spacing w:line="259" w:lineRule="auto"/>
      </w:pPr>
      <w:r>
        <w:rPr>
          <w:rFonts w:ascii="Aptos" w:hAnsi="Aptos"/>
        </w:rPr>
        <w:t>Student Journey</w:t>
      </w:r>
    </w:p>
    <w:p w14:paraId="2E1E7D77" w14:textId="77777777" w:rsidR="003A6F67" w:rsidRPr="00E50AF3" w:rsidRDefault="003A6F67" w:rsidP="00D53A34">
      <w:pPr>
        <w:rPr>
          <w:sz w:val="24"/>
          <w:szCs w:val="24"/>
        </w:rPr>
      </w:pPr>
    </w:p>
    <w:p w14:paraId="594C5478" w14:textId="77777777" w:rsidR="00BE1515" w:rsidRPr="00E50AF3" w:rsidRDefault="00BE1515" w:rsidP="000B1705">
      <w:pPr>
        <w:pStyle w:val="Heading3"/>
        <w:kinsoku w:val="0"/>
        <w:overflowPunct w:val="0"/>
        <w:ind w:left="0"/>
        <w:rPr>
          <w:rFonts w:ascii="Aptos" w:hAnsi="Aptos"/>
          <w:b/>
          <w:bCs/>
          <w:spacing w:val="-2"/>
          <w:sz w:val="22"/>
          <w:szCs w:val="22"/>
        </w:rPr>
      </w:pPr>
      <w:r w:rsidRPr="00E50AF3">
        <w:rPr>
          <w:rFonts w:ascii="Aptos" w:hAnsi="Aptos"/>
          <w:b/>
          <w:bCs/>
          <w:spacing w:val="-2"/>
          <w:sz w:val="22"/>
          <w:szCs w:val="22"/>
        </w:rPr>
        <w:t>Location:</w:t>
      </w:r>
    </w:p>
    <w:p w14:paraId="2B3730A1" w14:textId="59518FF4" w:rsidR="00BE1515" w:rsidRPr="00E50AF3" w:rsidRDefault="783A2E6F" w:rsidP="002C1EED">
      <w:pPr>
        <w:rPr>
          <w:rFonts w:ascii="Aptos" w:hAnsi="Aptos"/>
        </w:rPr>
      </w:pPr>
      <w:r w:rsidRPr="00E50AF3">
        <w:rPr>
          <w:rFonts w:ascii="Aptos" w:hAnsi="Aptos"/>
        </w:rPr>
        <w:t>Sunderland</w:t>
      </w:r>
      <w:r w:rsidR="00F37B07" w:rsidRPr="00E50AF3">
        <w:rPr>
          <w:rFonts w:ascii="Aptos" w:hAnsi="Aptos"/>
        </w:rPr>
        <w:t xml:space="preserve"> Campus</w:t>
      </w:r>
      <w:r w:rsidR="0C5878BB" w:rsidRPr="00E50AF3">
        <w:rPr>
          <w:rFonts w:ascii="Aptos" w:hAnsi="Aptos"/>
        </w:rPr>
        <w:t>es</w:t>
      </w:r>
    </w:p>
    <w:p w14:paraId="36ACB0E8" w14:textId="77777777" w:rsidR="00F37B07" w:rsidRPr="00E50AF3" w:rsidRDefault="00F37B07" w:rsidP="00BE1515">
      <w:pPr>
        <w:pStyle w:val="BodyText"/>
        <w:kinsoku w:val="0"/>
        <w:overflowPunct w:val="0"/>
        <w:spacing w:before="55"/>
        <w:rPr>
          <w:rFonts w:ascii="Aptos" w:hAnsi="Aptos"/>
          <w:sz w:val="22"/>
          <w:szCs w:val="22"/>
        </w:rPr>
      </w:pPr>
    </w:p>
    <w:p w14:paraId="7F515079" w14:textId="77777777" w:rsidR="00BE1515" w:rsidRPr="00E50AF3" w:rsidRDefault="00BE1515" w:rsidP="000B1705">
      <w:pPr>
        <w:pStyle w:val="Heading3"/>
        <w:kinsoku w:val="0"/>
        <w:overflowPunct w:val="0"/>
        <w:ind w:left="0"/>
        <w:rPr>
          <w:rFonts w:ascii="Aptos" w:hAnsi="Aptos"/>
          <w:b/>
          <w:bCs/>
          <w:spacing w:val="-5"/>
          <w:sz w:val="22"/>
          <w:szCs w:val="22"/>
        </w:rPr>
      </w:pPr>
      <w:r w:rsidRPr="00E50AF3">
        <w:rPr>
          <w:rFonts w:ascii="Aptos" w:hAnsi="Aptos"/>
          <w:b/>
          <w:bCs/>
          <w:spacing w:val="-6"/>
          <w:sz w:val="22"/>
          <w:szCs w:val="22"/>
        </w:rPr>
        <w:t>Reports</w:t>
      </w:r>
      <w:r w:rsidRPr="00E50AF3">
        <w:rPr>
          <w:rFonts w:ascii="Aptos" w:hAnsi="Aptos"/>
          <w:b/>
          <w:bCs/>
          <w:spacing w:val="-11"/>
          <w:sz w:val="22"/>
          <w:szCs w:val="22"/>
        </w:rPr>
        <w:t xml:space="preserve"> </w:t>
      </w:r>
      <w:r w:rsidRPr="00E50AF3">
        <w:rPr>
          <w:rFonts w:ascii="Aptos" w:hAnsi="Aptos"/>
          <w:b/>
          <w:bCs/>
          <w:spacing w:val="-5"/>
          <w:sz w:val="22"/>
          <w:szCs w:val="22"/>
        </w:rPr>
        <w:t>to:</w:t>
      </w:r>
    </w:p>
    <w:p w14:paraId="440858A0" w14:textId="429B3937" w:rsidR="00BE1515" w:rsidRPr="00E50AF3" w:rsidRDefault="00600388" w:rsidP="002C1EED">
      <w:pPr>
        <w:pStyle w:val="BodyText"/>
        <w:kinsoku w:val="0"/>
        <w:overflowPunct w:val="0"/>
        <w:rPr>
          <w:rFonts w:ascii="Aptos" w:hAnsi="Aptos"/>
          <w:sz w:val="22"/>
          <w:szCs w:val="22"/>
        </w:rPr>
      </w:pPr>
      <w:r w:rsidRPr="00E50AF3">
        <w:rPr>
          <w:rFonts w:ascii="Aptos" w:hAnsi="Aptos"/>
          <w:sz w:val="22"/>
          <w:szCs w:val="22"/>
        </w:rPr>
        <w:t>Admissions Officer</w:t>
      </w:r>
    </w:p>
    <w:p w14:paraId="2CC95FAC" w14:textId="77777777" w:rsidR="009D696F" w:rsidRPr="00E50AF3" w:rsidRDefault="009D696F" w:rsidP="00BE1515">
      <w:pPr>
        <w:pStyle w:val="BodyText"/>
        <w:kinsoku w:val="0"/>
        <w:overflowPunct w:val="0"/>
        <w:spacing w:before="55"/>
        <w:rPr>
          <w:rFonts w:ascii="Aptos" w:hAnsi="Aptos"/>
          <w:sz w:val="22"/>
          <w:szCs w:val="22"/>
        </w:rPr>
      </w:pPr>
    </w:p>
    <w:p w14:paraId="0F3CB93C" w14:textId="77777777" w:rsidR="00BE1515" w:rsidRPr="00E50AF3" w:rsidRDefault="00BE1515" w:rsidP="000B1705">
      <w:pPr>
        <w:pStyle w:val="Heading3"/>
        <w:kinsoku w:val="0"/>
        <w:overflowPunct w:val="0"/>
        <w:ind w:left="0"/>
        <w:rPr>
          <w:rFonts w:ascii="Aptos" w:hAnsi="Aptos"/>
          <w:b/>
          <w:bCs/>
          <w:spacing w:val="-2"/>
          <w:sz w:val="22"/>
          <w:szCs w:val="22"/>
        </w:rPr>
      </w:pPr>
      <w:r w:rsidRPr="00E50AF3">
        <w:rPr>
          <w:rFonts w:ascii="Aptos" w:hAnsi="Aptos"/>
          <w:b/>
          <w:bCs/>
          <w:spacing w:val="-2"/>
          <w:sz w:val="22"/>
          <w:szCs w:val="22"/>
        </w:rPr>
        <w:t>Working</w:t>
      </w:r>
      <w:r w:rsidRPr="00E50AF3">
        <w:rPr>
          <w:rFonts w:ascii="Aptos" w:hAnsi="Aptos"/>
          <w:b/>
          <w:bCs/>
          <w:spacing w:val="-21"/>
          <w:sz w:val="22"/>
          <w:szCs w:val="22"/>
        </w:rPr>
        <w:t xml:space="preserve"> </w:t>
      </w:r>
      <w:r w:rsidRPr="00E50AF3">
        <w:rPr>
          <w:rFonts w:ascii="Aptos" w:hAnsi="Aptos"/>
          <w:b/>
          <w:bCs/>
          <w:spacing w:val="-2"/>
          <w:sz w:val="22"/>
          <w:szCs w:val="22"/>
        </w:rPr>
        <w:t>hours:</w:t>
      </w:r>
    </w:p>
    <w:p w14:paraId="0204437D" w14:textId="77777777" w:rsidR="00600388" w:rsidRPr="00600388" w:rsidRDefault="00600388" w:rsidP="00600388">
      <w:pPr>
        <w:rPr>
          <w:rFonts w:ascii="Aptos" w:hAnsi="Aptos"/>
        </w:rPr>
      </w:pPr>
      <w:r w:rsidRPr="00600388">
        <w:rPr>
          <w:rFonts w:ascii="Aptos" w:hAnsi="Aptos"/>
        </w:rPr>
        <w:t>37 hours per week</w:t>
      </w:r>
    </w:p>
    <w:p w14:paraId="279AF4BC" w14:textId="23122621" w:rsidR="00BE1515" w:rsidRPr="00B46584" w:rsidRDefault="00BE1515" w:rsidP="002C1EED">
      <w:pPr>
        <w:rPr>
          <w:rFonts w:ascii="Aptos" w:hAnsi="Aptos"/>
          <w:color w:val="A20000"/>
        </w:rPr>
      </w:pPr>
    </w:p>
    <w:p w14:paraId="0E415FC1" w14:textId="72C84939" w:rsidR="00D53A34" w:rsidRDefault="002E74DD" w:rsidP="00BE1515">
      <w:pPr>
        <w:pStyle w:val="BodyText"/>
        <w:kinsoku w:val="0"/>
        <w:overflowPunct w:val="0"/>
        <w:rPr>
          <w:rFonts w:ascii="Aptos" w:hAnsi="Aptos" w:cs="Times New Roman"/>
          <w:sz w:val="20"/>
          <w:szCs w:val="20"/>
        </w:rPr>
      </w:pPr>
      <w:r>
        <w:rPr>
          <w:noProof/>
        </w:rPr>
        <w:drawing>
          <wp:anchor distT="0" distB="0" distL="114300" distR="114300" simplePos="0" relativeHeight="251658242" behindDoc="1" locked="1" layoutInCell="1" allowOverlap="1" wp14:anchorId="1F19F196" wp14:editId="1BCCAC03">
            <wp:simplePos x="0" y="0"/>
            <wp:positionH relativeFrom="margin">
              <wp:align>center</wp:align>
            </wp:positionH>
            <wp:positionV relativeFrom="page">
              <wp:align>bottom</wp:align>
            </wp:positionV>
            <wp:extent cx="7473600" cy="5288400"/>
            <wp:effectExtent l="0" t="0" r="0" b="7620"/>
            <wp:wrapNone/>
            <wp:docPr id="1677539880"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9880" name="Picture 1" descr="A cityscape with buildings and a bri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3600" cy="5288400"/>
                    </a:xfrm>
                    <a:prstGeom prst="rect">
                      <a:avLst/>
                    </a:prstGeom>
                    <a:noFill/>
                  </pic:spPr>
                </pic:pic>
              </a:graphicData>
            </a:graphic>
            <wp14:sizeRelH relativeFrom="page">
              <wp14:pctWidth>0</wp14:pctWidth>
            </wp14:sizeRelH>
            <wp14:sizeRelV relativeFrom="page">
              <wp14:pctHeight>0</wp14:pctHeight>
            </wp14:sizeRelV>
          </wp:anchor>
        </w:drawing>
      </w:r>
    </w:p>
    <w:p w14:paraId="19C4DCBC" w14:textId="051787FB" w:rsidR="00BE1515" w:rsidRPr="000B1705" w:rsidRDefault="00BE1515" w:rsidP="00D53A34">
      <w:pPr>
        <w:pStyle w:val="BodyText"/>
        <w:kinsoku w:val="0"/>
        <w:overflowPunct w:val="0"/>
        <w:ind w:right="271"/>
        <w:rPr>
          <w:rFonts w:ascii="Aptos" w:hAnsi="Aptos" w:cs="Calibri"/>
          <w:sz w:val="20"/>
          <w:szCs w:val="20"/>
        </w:rPr>
        <w:sectPr w:rsidR="00BE1515" w:rsidRPr="000B1705" w:rsidSect="00D53A34">
          <w:headerReference w:type="default" r:id="rId12"/>
          <w:type w:val="continuous"/>
          <w:pgSz w:w="11900" w:h="16840"/>
          <w:pgMar w:top="1440" w:right="1080" w:bottom="1440" w:left="1080" w:header="720" w:footer="720" w:gutter="0"/>
          <w:cols w:num="2" w:space="720" w:equalWidth="0">
            <w:col w:w="6673" w:space="380"/>
            <w:col w:w="2687"/>
          </w:cols>
          <w:noEndnote/>
        </w:sectPr>
      </w:pPr>
    </w:p>
    <w:p w14:paraId="3054E241" w14:textId="77777777" w:rsidR="00C4628E" w:rsidRDefault="00C4628E">
      <w:pPr>
        <w:pStyle w:val="BodyText"/>
        <w:kinsoku w:val="0"/>
        <w:overflowPunct w:val="0"/>
        <w:spacing w:before="209"/>
        <w:rPr>
          <w:sz w:val="20"/>
          <w:szCs w:val="20"/>
        </w:rPr>
        <w:sectPr w:rsidR="00C4628E" w:rsidSect="00D53A34">
          <w:headerReference w:type="default" r:id="rId13"/>
          <w:pgSz w:w="11900" w:h="16840"/>
          <w:pgMar w:top="1440" w:right="1080" w:bottom="1440" w:left="1080" w:header="720" w:footer="720" w:gutter="0"/>
          <w:cols w:space="720"/>
          <w:noEndnote/>
        </w:sectPr>
      </w:pPr>
    </w:p>
    <w:p w14:paraId="437895CE" w14:textId="77777777" w:rsidR="00C4628E" w:rsidRDefault="00C4628E" w:rsidP="00BE1515">
      <w:pPr>
        <w:pStyle w:val="Heading3"/>
        <w:kinsoku w:val="0"/>
        <w:overflowPunct w:val="0"/>
        <w:spacing w:before="109"/>
        <w:ind w:left="0"/>
        <w:rPr>
          <w:rFonts w:ascii="Aptos" w:hAnsi="Aptos"/>
          <w:spacing w:val="-2"/>
          <w:sz w:val="20"/>
          <w:szCs w:val="20"/>
        </w:rPr>
      </w:pPr>
    </w:p>
    <w:p w14:paraId="0417D08A" w14:textId="77777777" w:rsidR="00C4628E" w:rsidRDefault="00C4628E" w:rsidP="00FD3998">
      <w:pPr>
        <w:pStyle w:val="Heading3"/>
        <w:kinsoku w:val="0"/>
        <w:overflowPunct w:val="0"/>
        <w:spacing w:before="1"/>
        <w:ind w:left="0"/>
        <w:rPr>
          <w:rFonts w:ascii="Aptos" w:hAnsi="Aptos"/>
          <w:b/>
          <w:bCs/>
          <w:spacing w:val="-4"/>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4"/>
          <w:sz w:val="22"/>
          <w:szCs w:val="22"/>
        </w:rPr>
        <w:t>role:</w:t>
      </w:r>
      <w:r w:rsidR="0064213E">
        <w:rPr>
          <w:rFonts w:ascii="Aptos" w:hAnsi="Aptos"/>
          <w:b/>
          <w:bCs/>
          <w:spacing w:val="-4"/>
          <w:sz w:val="22"/>
          <w:szCs w:val="22"/>
        </w:rPr>
        <w:t xml:space="preserve"> </w:t>
      </w:r>
    </w:p>
    <w:p w14:paraId="65A7DE64" w14:textId="1454B69C" w:rsidR="00973726" w:rsidRPr="00970967" w:rsidRDefault="00B67A8D" w:rsidP="00B67A8D">
      <w:pPr>
        <w:rPr>
          <w:rFonts w:ascii="Aptos" w:hAnsi="Aptos"/>
          <w:color w:val="000000" w:themeColor="text1"/>
          <w:lang w:val="en-US"/>
        </w:rPr>
      </w:pPr>
      <w:r w:rsidRPr="00970967">
        <w:rPr>
          <w:rFonts w:ascii="Aptos" w:hAnsi="Aptos"/>
          <w:color w:val="000000" w:themeColor="text1"/>
          <w:lang w:val="en-US"/>
        </w:rPr>
        <w:t>As Admissions Assistant, you’ll play a vital role in delivering an excellent applicant experience</w:t>
      </w:r>
      <w:r w:rsidR="009123AC" w:rsidRPr="00970967">
        <w:rPr>
          <w:rFonts w:ascii="Aptos" w:hAnsi="Aptos"/>
          <w:color w:val="000000" w:themeColor="text1"/>
          <w:lang w:val="en-US"/>
        </w:rPr>
        <w:t xml:space="preserve">, </w:t>
      </w:r>
      <w:r w:rsidRPr="00970967">
        <w:rPr>
          <w:rFonts w:ascii="Aptos" w:hAnsi="Aptos"/>
          <w:color w:val="000000" w:themeColor="text1"/>
          <w:lang w:val="en-US"/>
        </w:rPr>
        <w:t>supporting the smooth running of the University’s Admissions and Immigration Compliance functions</w:t>
      </w:r>
      <w:r w:rsidR="00F02308" w:rsidRPr="00970967">
        <w:rPr>
          <w:rFonts w:ascii="Aptos" w:hAnsi="Aptos"/>
          <w:color w:val="000000" w:themeColor="text1"/>
          <w:lang w:val="en-US"/>
        </w:rPr>
        <w:t xml:space="preserve"> </w:t>
      </w:r>
      <w:r w:rsidR="00F02308" w:rsidRPr="00970967">
        <w:rPr>
          <w:rFonts w:ascii="Aptos" w:hAnsi="Aptos"/>
          <w:color w:val="000000" w:themeColor="text1"/>
        </w:rPr>
        <w:t>during peak recruitment periods, including Clearing</w:t>
      </w:r>
      <w:r w:rsidRPr="00970967">
        <w:rPr>
          <w:rFonts w:ascii="Aptos" w:hAnsi="Aptos"/>
          <w:color w:val="000000" w:themeColor="text1"/>
          <w:lang w:val="en-US"/>
        </w:rPr>
        <w:t xml:space="preserve">. </w:t>
      </w:r>
      <w:r w:rsidR="003D6D5D" w:rsidRPr="00970967">
        <w:rPr>
          <w:rFonts w:ascii="Aptos" w:hAnsi="Aptos"/>
          <w:color w:val="000000" w:themeColor="text1"/>
          <w:lang w:val="en-US"/>
        </w:rPr>
        <w:t xml:space="preserve"> </w:t>
      </w:r>
    </w:p>
    <w:p w14:paraId="7B0B683C" w14:textId="77777777" w:rsidR="00973726" w:rsidRPr="00970967" w:rsidRDefault="00973726" w:rsidP="00B67A8D">
      <w:pPr>
        <w:rPr>
          <w:rFonts w:ascii="Aptos" w:hAnsi="Aptos"/>
          <w:color w:val="000000" w:themeColor="text1"/>
          <w:lang w:val="en-US"/>
        </w:rPr>
      </w:pPr>
    </w:p>
    <w:p w14:paraId="220B2351" w14:textId="1F34FAF4" w:rsidR="0056767D" w:rsidRPr="00970967" w:rsidRDefault="00973726" w:rsidP="00B67A8D">
      <w:pPr>
        <w:rPr>
          <w:rFonts w:ascii="Aptos" w:hAnsi="Aptos"/>
          <w:color w:val="000000" w:themeColor="text1"/>
        </w:rPr>
      </w:pPr>
      <w:r w:rsidRPr="00970967">
        <w:rPr>
          <w:rFonts w:ascii="Aptos" w:hAnsi="Aptos"/>
          <w:color w:val="000000" w:themeColor="text1"/>
          <w:lang w:val="en-US"/>
        </w:rPr>
        <w:t>Y</w:t>
      </w:r>
      <w:r w:rsidR="00B67A8D" w:rsidRPr="00970967">
        <w:rPr>
          <w:rFonts w:ascii="Aptos" w:hAnsi="Aptos"/>
          <w:color w:val="000000" w:themeColor="text1"/>
          <w:lang w:val="en-US"/>
        </w:rPr>
        <w:t>ou’ll act as a key point of contact</w:t>
      </w:r>
      <w:r w:rsidR="00B214ED" w:rsidRPr="00970967">
        <w:rPr>
          <w:rFonts w:ascii="Aptos" w:hAnsi="Aptos"/>
          <w:color w:val="000000" w:themeColor="text1"/>
          <w:lang w:val="en-US"/>
        </w:rPr>
        <w:t xml:space="preserve">, responding </w:t>
      </w:r>
      <w:r w:rsidR="00AA3667" w:rsidRPr="00970967">
        <w:rPr>
          <w:rFonts w:ascii="Aptos" w:hAnsi="Aptos"/>
          <w:color w:val="000000" w:themeColor="text1"/>
          <w:lang w:val="en-US"/>
        </w:rPr>
        <w:t>t</w:t>
      </w:r>
      <w:r w:rsidR="00AA3667" w:rsidRPr="00970967">
        <w:rPr>
          <w:rFonts w:ascii="Aptos" w:hAnsi="Aptos"/>
          <w:color w:val="000000" w:themeColor="text1"/>
        </w:rPr>
        <w:t xml:space="preserve">o high volumes of enquiries across email, phone, Teams chats, and </w:t>
      </w:r>
      <w:r w:rsidR="003F0CEB" w:rsidRPr="00970967">
        <w:rPr>
          <w:rFonts w:ascii="Aptos" w:hAnsi="Aptos"/>
          <w:color w:val="000000" w:themeColor="text1"/>
        </w:rPr>
        <w:t xml:space="preserve">webforms, </w:t>
      </w:r>
      <w:r w:rsidR="003F0CEB" w:rsidRPr="00970967">
        <w:rPr>
          <w:rFonts w:ascii="Aptos" w:hAnsi="Aptos"/>
          <w:color w:val="000000" w:themeColor="text1"/>
          <w:lang w:val="en-US"/>
        </w:rPr>
        <w:t>ensuring</w:t>
      </w:r>
      <w:r w:rsidR="00AA3667" w:rsidRPr="00970967">
        <w:rPr>
          <w:rFonts w:ascii="Aptos" w:hAnsi="Aptos"/>
          <w:color w:val="000000" w:themeColor="text1"/>
        </w:rPr>
        <w:t xml:space="preserve"> a </w:t>
      </w:r>
      <w:r w:rsidR="006F070E" w:rsidRPr="00970967">
        <w:rPr>
          <w:rFonts w:ascii="Aptos" w:hAnsi="Aptos"/>
          <w:color w:val="000000" w:themeColor="text1"/>
        </w:rPr>
        <w:t xml:space="preserve">professional, </w:t>
      </w:r>
      <w:r w:rsidR="00AA3667" w:rsidRPr="00970967">
        <w:rPr>
          <w:rFonts w:ascii="Aptos" w:hAnsi="Aptos"/>
          <w:color w:val="000000" w:themeColor="text1"/>
        </w:rPr>
        <w:t>timely, accurate</w:t>
      </w:r>
      <w:r w:rsidR="00D21DA2" w:rsidRPr="00970967">
        <w:rPr>
          <w:rFonts w:ascii="Aptos" w:hAnsi="Aptos"/>
          <w:color w:val="000000" w:themeColor="text1"/>
        </w:rPr>
        <w:t xml:space="preserve">, compliant </w:t>
      </w:r>
      <w:r w:rsidR="00AA3667" w:rsidRPr="00970967">
        <w:rPr>
          <w:rFonts w:ascii="Aptos" w:hAnsi="Aptos"/>
          <w:color w:val="000000" w:themeColor="text1"/>
        </w:rPr>
        <w:t>and customer</w:t>
      </w:r>
      <w:r w:rsidR="00AA3667" w:rsidRPr="00970967">
        <w:rPr>
          <w:rFonts w:ascii="Aptos" w:hAnsi="Aptos"/>
          <w:color w:val="000000" w:themeColor="text1"/>
        </w:rPr>
        <w:noBreakHyphen/>
        <w:t>focused service</w:t>
      </w:r>
      <w:r w:rsidR="0056767D" w:rsidRPr="00970967">
        <w:rPr>
          <w:rFonts w:ascii="Aptos" w:hAnsi="Aptos"/>
          <w:color w:val="000000" w:themeColor="text1"/>
        </w:rPr>
        <w:t>.</w:t>
      </w:r>
    </w:p>
    <w:p w14:paraId="38CA3AB6" w14:textId="77777777" w:rsidR="0056767D" w:rsidRPr="00970967" w:rsidRDefault="0056767D" w:rsidP="00B67A8D">
      <w:pPr>
        <w:rPr>
          <w:rFonts w:ascii="Aptos" w:hAnsi="Aptos"/>
          <w:color w:val="000000" w:themeColor="text1"/>
        </w:rPr>
      </w:pPr>
    </w:p>
    <w:p w14:paraId="77AB41CE" w14:textId="6BC4EFC7" w:rsidR="00B67A8D" w:rsidRPr="00970967" w:rsidRDefault="000B0D2B" w:rsidP="00B67A8D">
      <w:pPr>
        <w:rPr>
          <w:rFonts w:ascii="Aptos" w:hAnsi="Aptos"/>
          <w:color w:val="000000" w:themeColor="text1"/>
          <w:lang w:val="en-US"/>
        </w:rPr>
      </w:pPr>
      <w:r w:rsidRPr="00970967">
        <w:rPr>
          <w:rFonts w:ascii="Aptos" w:hAnsi="Aptos"/>
          <w:color w:val="000000" w:themeColor="text1"/>
        </w:rPr>
        <w:t xml:space="preserve">You will support colleagues across Admissions </w:t>
      </w:r>
      <w:r w:rsidR="00B67A8D" w:rsidRPr="00970967">
        <w:rPr>
          <w:rFonts w:ascii="Aptos" w:hAnsi="Aptos"/>
          <w:color w:val="000000" w:themeColor="text1"/>
          <w:lang w:val="en-US"/>
        </w:rPr>
        <w:t>providing clear guidance and ensuring applications are assessed accurately and in line with University policies and UKVI requirements. Your strong communication skills and customer</w:t>
      </w:r>
      <w:r w:rsidR="00B67A8D" w:rsidRPr="00970967">
        <w:rPr>
          <w:rFonts w:ascii="Aptos" w:hAnsi="Aptos"/>
          <w:color w:val="000000" w:themeColor="text1"/>
          <w:lang w:val="en-US"/>
        </w:rPr>
        <w:noBreakHyphen/>
        <w:t xml:space="preserve">focused approach will help applicants navigate the admissions process </w:t>
      </w:r>
      <w:r w:rsidR="00C41AF2" w:rsidRPr="00970967">
        <w:rPr>
          <w:rFonts w:ascii="Aptos" w:hAnsi="Aptos"/>
          <w:color w:val="000000" w:themeColor="text1"/>
          <w:lang w:val="en-US"/>
        </w:rPr>
        <w:t xml:space="preserve">positively </w:t>
      </w:r>
      <w:r w:rsidR="00B67A8D" w:rsidRPr="00970967">
        <w:rPr>
          <w:rFonts w:ascii="Aptos" w:hAnsi="Aptos"/>
          <w:color w:val="000000" w:themeColor="text1"/>
          <w:lang w:val="en-US"/>
        </w:rPr>
        <w:t>and efficiently.</w:t>
      </w:r>
    </w:p>
    <w:p w14:paraId="2E8BFC3F" w14:textId="77777777" w:rsidR="00B67A8D" w:rsidRPr="00970967" w:rsidRDefault="00B67A8D" w:rsidP="00D93A67">
      <w:pPr>
        <w:rPr>
          <w:rFonts w:ascii="Aptos" w:hAnsi="Aptos"/>
          <w:b/>
          <w:bCs/>
          <w:color w:val="000000" w:themeColor="text1"/>
        </w:rPr>
      </w:pPr>
    </w:p>
    <w:p w14:paraId="0B5C17D5" w14:textId="3AC682AB" w:rsidR="00970967" w:rsidRDefault="00970967">
      <w:pPr>
        <w:widowControl/>
        <w:autoSpaceDE/>
        <w:autoSpaceDN/>
        <w:adjustRightInd/>
        <w:rPr>
          <w:rFonts w:ascii="Aptos" w:hAnsi="Aptos" w:cs="Verdana"/>
          <w:b/>
          <w:bCs/>
        </w:rPr>
      </w:pPr>
    </w:p>
    <w:p w14:paraId="172D807B" w14:textId="7FA8D764" w:rsidR="003658D9" w:rsidRDefault="00C4628E" w:rsidP="003658D9">
      <w:pPr>
        <w:pStyle w:val="Heading3"/>
        <w:kinsoku w:val="0"/>
        <w:overflowPunct w:val="0"/>
        <w:ind w:left="0"/>
        <w:rPr>
          <w:rFonts w:ascii="Aptos" w:hAnsi="Aptos"/>
          <w:spacing w:val="-2"/>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2"/>
          <w:sz w:val="22"/>
          <w:szCs w:val="22"/>
        </w:rPr>
        <w:t>responsibilities</w:t>
      </w:r>
      <w:r>
        <w:rPr>
          <w:rFonts w:ascii="Aptos" w:hAnsi="Aptos"/>
          <w:spacing w:val="-2"/>
          <w:sz w:val="22"/>
          <w:szCs w:val="22"/>
        </w:rPr>
        <w:t>:</w:t>
      </w:r>
      <w:r w:rsidR="00CB165C">
        <w:rPr>
          <w:rFonts w:ascii="Aptos" w:hAnsi="Aptos"/>
          <w:spacing w:val="-2"/>
          <w:sz w:val="22"/>
          <w:szCs w:val="22"/>
        </w:rPr>
        <w:t xml:space="preserve"> </w:t>
      </w:r>
    </w:p>
    <w:p w14:paraId="073B45CC" w14:textId="44789D0F" w:rsidR="00F2568A" w:rsidRPr="00F2568A" w:rsidRDefault="00F2568A" w:rsidP="00F2568A">
      <w:pPr>
        <w:widowControl/>
        <w:numPr>
          <w:ilvl w:val="0"/>
          <w:numId w:val="47"/>
        </w:numPr>
        <w:autoSpaceDE/>
        <w:autoSpaceDN/>
        <w:adjustRightInd/>
        <w:spacing w:after="60"/>
        <w:ind w:left="714" w:hanging="357"/>
        <w:rPr>
          <w:rFonts w:asciiTheme="minorHAnsi" w:hAnsiTheme="minorHAnsi"/>
          <w:color w:val="000000" w:themeColor="text1"/>
        </w:rPr>
      </w:pPr>
      <w:r w:rsidRPr="00F2568A">
        <w:rPr>
          <w:rFonts w:asciiTheme="minorHAnsi" w:hAnsiTheme="minorHAnsi"/>
          <w:color w:val="000000" w:themeColor="text1"/>
        </w:rPr>
        <w:t>Assist the Admissions Officer in the effective operation of the University’s admissions and immigration compliance functions, including holding individual responsibility for designated areas and related processes and procedures.</w:t>
      </w:r>
    </w:p>
    <w:p w14:paraId="07F154B7" w14:textId="5D1AED96" w:rsidR="00F2568A" w:rsidRPr="00F2568A" w:rsidRDefault="00F2568A" w:rsidP="00F2568A">
      <w:pPr>
        <w:widowControl/>
        <w:numPr>
          <w:ilvl w:val="0"/>
          <w:numId w:val="47"/>
        </w:numPr>
        <w:autoSpaceDE/>
        <w:autoSpaceDN/>
        <w:adjustRightInd/>
        <w:spacing w:after="60"/>
        <w:ind w:left="714" w:hanging="357"/>
        <w:rPr>
          <w:rFonts w:asciiTheme="minorHAnsi" w:hAnsiTheme="minorHAnsi"/>
          <w:color w:val="000000" w:themeColor="text1"/>
        </w:rPr>
      </w:pPr>
      <w:r w:rsidRPr="00F2568A">
        <w:rPr>
          <w:rFonts w:asciiTheme="minorHAnsi" w:hAnsiTheme="minorHAnsi"/>
          <w:color w:val="000000" w:themeColor="text1"/>
        </w:rPr>
        <w:t>Liaise with external bodies to report and resolve issues relating to the student record, for example UKVI.</w:t>
      </w:r>
    </w:p>
    <w:p w14:paraId="504BAD66" w14:textId="7FEE25C2" w:rsidR="00F2568A" w:rsidRPr="00F2568A" w:rsidRDefault="00F2568A" w:rsidP="00F2568A">
      <w:pPr>
        <w:widowControl/>
        <w:numPr>
          <w:ilvl w:val="0"/>
          <w:numId w:val="47"/>
        </w:numPr>
        <w:autoSpaceDE/>
        <w:autoSpaceDN/>
        <w:adjustRightInd/>
        <w:spacing w:after="60"/>
        <w:ind w:left="714" w:hanging="357"/>
        <w:rPr>
          <w:rFonts w:asciiTheme="minorHAnsi" w:hAnsiTheme="minorHAnsi"/>
          <w:color w:val="000000" w:themeColor="text1"/>
        </w:rPr>
      </w:pPr>
      <w:r w:rsidRPr="00F2568A">
        <w:rPr>
          <w:rFonts w:asciiTheme="minorHAnsi" w:hAnsiTheme="minorHAnsi"/>
          <w:color w:val="000000" w:themeColor="text1"/>
        </w:rPr>
        <w:t>Support the effective coordination, organisation, and maintenance of applicant and student records throughout the admissions lifecycle.</w:t>
      </w:r>
    </w:p>
    <w:p w14:paraId="0247EF63" w14:textId="7594F8EA" w:rsidR="00F2568A" w:rsidRPr="00F2568A" w:rsidRDefault="00F2568A" w:rsidP="00F2568A">
      <w:pPr>
        <w:widowControl/>
        <w:numPr>
          <w:ilvl w:val="0"/>
          <w:numId w:val="47"/>
        </w:numPr>
        <w:autoSpaceDE/>
        <w:autoSpaceDN/>
        <w:adjustRightInd/>
        <w:spacing w:after="60"/>
        <w:ind w:left="714" w:hanging="357"/>
        <w:rPr>
          <w:rFonts w:asciiTheme="minorHAnsi" w:hAnsiTheme="minorHAnsi"/>
          <w:color w:val="000000" w:themeColor="text1"/>
        </w:rPr>
      </w:pPr>
      <w:r w:rsidRPr="00F2568A">
        <w:rPr>
          <w:rFonts w:asciiTheme="minorHAnsi" w:hAnsiTheme="minorHAnsi"/>
          <w:color w:val="000000" w:themeColor="text1"/>
        </w:rPr>
        <w:t>Take responsibility for effective day</w:t>
      </w:r>
      <w:r w:rsidRPr="00F2568A">
        <w:rPr>
          <w:rFonts w:asciiTheme="minorHAnsi" w:hAnsiTheme="minorHAnsi"/>
          <w:color w:val="000000" w:themeColor="text1"/>
        </w:rPr>
        <w:noBreakHyphen/>
        <w:t>to</w:t>
      </w:r>
      <w:r w:rsidRPr="00F2568A">
        <w:rPr>
          <w:rFonts w:asciiTheme="minorHAnsi" w:hAnsiTheme="minorHAnsi"/>
          <w:color w:val="000000" w:themeColor="text1"/>
        </w:rPr>
        <w:noBreakHyphen/>
        <w:t>day processing in a specified area on a rotating basis, including application processing, audits, and immigration checks.</w:t>
      </w:r>
    </w:p>
    <w:p w14:paraId="1CB74777" w14:textId="53927DF2" w:rsidR="00F2568A" w:rsidRPr="00F2568A" w:rsidRDefault="00F2568A" w:rsidP="00F2568A">
      <w:pPr>
        <w:widowControl/>
        <w:numPr>
          <w:ilvl w:val="0"/>
          <w:numId w:val="47"/>
        </w:numPr>
        <w:autoSpaceDE/>
        <w:autoSpaceDN/>
        <w:adjustRightInd/>
        <w:spacing w:after="60"/>
        <w:ind w:left="714" w:hanging="357"/>
        <w:rPr>
          <w:rFonts w:asciiTheme="minorHAnsi" w:hAnsiTheme="minorHAnsi"/>
          <w:color w:val="000000" w:themeColor="text1"/>
        </w:rPr>
      </w:pPr>
      <w:r w:rsidRPr="00F2568A">
        <w:rPr>
          <w:rFonts w:asciiTheme="minorHAnsi" w:hAnsiTheme="minorHAnsi"/>
          <w:color w:val="000000" w:themeColor="text1"/>
        </w:rPr>
        <w:t>Manage high volumes of inbound enquiries by phone and email, delivering clear, accurate, and applicant</w:t>
      </w:r>
      <w:r w:rsidRPr="00F2568A">
        <w:rPr>
          <w:rFonts w:asciiTheme="minorHAnsi" w:hAnsiTheme="minorHAnsi"/>
          <w:color w:val="000000" w:themeColor="text1"/>
        </w:rPr>
        <w:noBreakHyphen/>
        <w:t>focused guidance.</w:t>
      </w:r>
    </w:p>
    <w:p w14:paraId="3E3D50F0" w14:textId="4B49BB6B" w:rsidR="00F2568A" w:rsidRPr="00F2568A" w:rsidRDefault="00F2568A" w:rsidP="00F2568A">
      <w:pPr>
        <w:widowControl/>
        <w:numPr>
          <w:ilvl w:val="0"/>
          <w:numId w:val="47"/>
        </w:numPr>
        <w:autoSpaceDE/>
        <w:autoSpaceDN/>
        <w:adjustRightInd/>
        <w:spacing w:after="60"/>
        <w:ind w:left="714" w:hanging="357"/>
        <w:rPr>
          <w:rFonts w:asciiTheme="minorHAnsi" w:hAnsiTheme="minorHAnsi"/>
          <w:color w:val="000000" w:themeColor="text1"/>
        </w:rPr>
      </w:pPr>
      <w:r w:rsidRPr="00F2568A">
        <w:rPr>
          <w:rFonts w:asciiTheme="minorHAnsi" w:hAnsiTheme="minorHAnsi"/>
          <w:color w:val="000000" w:themeColor="text1"/>
        </w:rPr>
        <w:t>Monitor shared inboxes and effectively triage enquiries to ensure service level response targets are met.</w:t>
      </w:r>
    </w:p>
    <w:p w14:paraId="5156D437" w14:textId="5BFD59BA" w:rsidR="00F2568A" w:rsidRPr="00F2568A" w:rsidRDefault="00F2568A" w:rsidP="00F2568A">
      <w:pPr>
        <w:widowControl/>
        <w:numPr>
          <w:ilvl w:val="0"/>
          <w:numId w:val="47"/>
        </w:numPr>
        <w:autoSpaceDE/>
        <w:autoSpaceDN/>
        <w:adjustRightInd/>
        <w:spacing w:after="60"/>
        <w:ind w:left="714" w:hanging="357"/>
        <w:rPr>
          <w:rFonts w:asciiTheme="minorHAnsi" w:hAnsiTheme="minorHAnsi"/>
          <w:color w:val="000000" w:themeColor="text1"/>
        </w:rPr>
      </w:pPr>
      <w:r w:rsidRPr="00F2568A">
        <w:rPr>
          <w:rFonts w:asciiTheme="minorHAnsi" w:hAnsiTheme="minorHAnsi"/>
          <w:color w:val="000000" w:themeColor="text1"/>
        </w:rPr>
        <w:t>Maintain and update applicant records within admissions systems (e.g. SITS/</w:t>
      </w:r>
      <w:proofErr w:type="spellStart"/>
      <w:r w:rsidRPr="00F2568A">
        <w:rPr>
          <w:rFonts w:asciiTheme="minorHAnsi" w:hAnsiTheme="minorHAnsi"/>
          <w:color w:val="000000" w:themeColor="text1"/>
        </w:rPr>
        <w:t>Evision</w:t>
      </w:r>
      <w:proofErr w:type="spellEnd"/>
      <w:r w:rsidRPr="00F2568A">
        <w:rPr>
          <w:rFonts w:asciiTheme="minorHAnsi" w:hAnsiTheme="minorHAnsi"/>
          <w:color w:val="000000" w:themeColor="text1"/>
        </w:rPr>
        <w:t>), ensuring high levels of accuracy, data integrity, and compliance.</w:t>
      </w:r>
    </w:p>
    <w:p w14:paraId="0B181155" w14:textId="74C7280B" w:rsidR="00F2568A" w:rsidRPr="00F2568A" w:rsidRDefault="00F2568A" w:rsidP="00F2568A">
      <w:pPr>
        <w:widowControl/>
        <w:numPr>
          <w:ilvl w:val="0"/>
          <w:numId w:val="47"/>
        </w:numPr>
        <w:autoSpaceDE/>
        <w:autoSpaceDN/>
        <w:adjustRightInd/>
        <w:spacing w:after="60"/>
        <w:ind w:left="714" w:hanging="357"/>
        <w:rPr>
          <w:rFonts w:asciiTheme="minorHAnsi" w:hAnsiTheme="minorHAnsi"/>
          <w:color w:val="000000" w:themeColor="text1"/>
        </w:rPr>
      </w:pPr>
      <w:r w:rsidRPr="00F2568A">
        <w:rPr>
          <w:rFonts w:asciiTheme="minorHAnsi" w:hAnsiTheme="minorHAnsi"/>
          <w:color w:val="000000" w:themeColor="text1"/>
        </w:rPr>
        <w:t>Administer the University’s application, offer, acceptance, and enrolment processes in line with policy and agreed timelines.</w:t>
      </w:r>
    </w:p>
    <w:p w14:paraId="355DAB11" w14:textId="2579A136" w:rsidR="00F2568A" w:rsidRPr="00F2568A" w:rsidRDefault="00F2568A" w:rsidP="00F2568A">
      <w:pPr>
        <w:widowControl/>
        <w:numPr>
          <w:ilvl w:val="0"/>
          <w:numId w:val="47"/>
        </w:numPr>
        <w:autoSpaceDE/>
        <w:autoSpaceDN/>
        <w:adjustRightInd/>
        <w:spacing w:after="60"/>
        <w:ind w:left="714" w:hanging="357"/>
        <w:rPr>
          <w:rFonts w:asciiTheme="minorHAnsi" w:hAnsiTheme="minorHAnsi"/>
          <w:color w:val="000000" w:themeColor="text1"/>
        </w:rPr>
      </w:pPr>
      <w:r w:rsidRPr="00F2568A">
        <w:rPr>
          <w:rFonts w:asciiTheme="minorHAnsi" w:hAnsiTheme="minorHAnsi"/>
          <w:color w:val="000000" w:themeColor="text1"/>
        </w:rPr>
        <w:t>Work effectively with large volumes of data to support operational delivery and achieve business objectives.</w:t>
      </w:r>
    </w:p>
    <w:p w14:paraId="65788610" w14:textId="52694870" w:rsidR="00F2568A" w:rsidRPr="00F2568A" w:rsidRDefault="00F2568A" w:rsidP="00F2568A">
      <w:pPr>
        <w:widowControl/>
        <w:numPr>
          <w:ilvl w:val="0"/>
          <w:numId w:val="47"/>
        </w:numPr>
        <w:autoSpaceDE/>
        <w:autoSpaceDN/>
        <w:adjustRightInd/>
        <w:spacing w:after="60"/>
        <w:ind w:left="714" w:hanging="357"/>
        <w:rPr>
          <w:rFonts w:asciiTheme="minorHAnsi" w:hAnsiTheme="minorHAnsi"/>
          <w:color w:val="000000" w:themeColor="text1"/>
        </w:rPr>
      </w:pPr>
      <w:r w:rsidRPr="00F2568A">
        <w:rPr>
          <w:rFonts w:asciiTheme="minorHAnsi" w:hAnsiTheme="minorHAnsi"/>
          <w:color w:val="000000" w:themeColor="text1"/>
        </w:rPr>
        <w:t>Contribute to the continuous development and improvement of processes and procedures within the student administration team.</w:t>
      </w:r>
    </w:p>
    <w:p w14:paraId="5BBBFA50" w14:textId="73BE2A6A" w:rsidR="00F2568A" w:rsidRPr="00F2568A" w:rsidRDefault="00F2568A" w:rsidP="00F2568A">
      <w:pPr>
        <w:widowControl/>
        <w:numPr>
          <w:ilvl w:val="0"/>
          <w:numId w:val="47"/>
        </w:numPr>
        <w:autoSpaceDE/>
        <w:autoSpaceDN/>
        <w:adjustRightInd/>
        <w:spacing w:after="60"/>
        <w:ind w:left="714" w:hanging="357"/>
        <w:rPr>
          <w:rFonts w:asciiTheme="minorHAnsi" w:hAnsiTheme="minorHAnsi"/>
          <w:color w:val="000000" w:themeColor="text1"/>
        </w:rPr>
      </w:pPr>
      <w:r w:rsidRPr="00F2568A">
        <w:rPr>
          <w:rFonts w:asciiTheme="minorHAnsi" w:hAnsiTheme="minorHAnsi"/>
          <w:color w:val="000000" w:themeColor="text1"/>
        </w:rPr>
        <w:t>Act as a team source of expertise and advice on admissions and immigration compliance, including fairness, transparency, and the assessment of non</w:t>
      </w:r>
      <w:r w:rsidRPr="00F2568A">
        <w:rPr>
          <w:rFonts w:asciiTheme="minorHAnsi" w:hAnsiTheme="minorHAnsi"/>
          <w:color w:val="000000" w:themeColor="text1"/>
        </w:rPr>
        <w:noBreakHyphen/>
        <w:t>standard qualifications, and support the sharing and embedding of good practice.</w:t>
      </w:r>
    </w:p>
    <w:p w14:paraId="557EBB7C" w14:textId="1223C1C1" w:rsidR="00F2568A" w:rsidRPr="00F2568A" w:rsidRDefault="00F2568A" w:rsidP="00F2568A">
      <w:pPr>
        <w:widowControl/>
        <w:numPr>
          <w:ilvl w:val="0"/>
          <w:numId w:val="47"/>
        </w:numPr>
        <w:autoSpaceDE/>
        <w:autoSpaceDN/>
        <w:adjustRightInd/>
        <w:spacing w:after="60"/>
        <w:ind w:left="714" w:hanging="357"/>
        <w:rPr>
          <w:rFonts w:asciiTheme="minorHAnsi" w:hAnsiTheme="minorHAnsi"/>
          <w:color w:val="000000" w:themeColor="text1"/>
        </w:rPr>
      </w:pPr>
      <w:r w:rsidRPr="00F2568A">
        <w:rPr>
          <w:rFonts w:asciiTheme="minorHAnsi" w:hAnsiTheme="minorHAnsi"/>
          <w:color w:val="000000" w:themeColor="text1"/>
        </w:rPr>
        <w:t>Assist colleagues to ensure effective operations in specified areas (for example DBS and medical application forms), ensuring all applicants and students are cleared within agreed timescales.</w:t>
      </w:r>
    </w:p>
    <w:p w14:paraId="79EB5784" w14:textId="27F8D49F" w:rsidR="00F2568A" w:rsidRPr="00F2568A" w:rsidRDefault="00F2568A" w:rsidP="00F2568A">
      <w:pPr>
        <w:widowControl/>
        <w:numPr>
          <w:ilvl w:val="0"/>
          <w:numId w:val="47"/>
        </w:numPr>
        <w:autoSpaceDE/>
        <w:autoSpaceDN/>
        <w:adjustRightInd/>
        <w:spacing w:after="60"/>
        <w:ind w:left="714" w:hanging="357"/>
        <w:rPr>
          <w:rFonts w:asciiTheme="minorHAnsi" w:hAnsiTheme="minorHAnsi"/>
          <w:color w:val="000000" w:themeColor="text1"/>
        </w:rPr>
      </w:pPr>
      <w:r w:rsidRPr="00F2568A">
        <w:rPr>
          <w:rFonts w:asciiTheme="minorHAnsi" w:hAnsiTheme="minorHAnsi"/>
          <w:color w:val="000000" w:themeColor="text1"/>
        </w:rPr>
        <w:t>Escalate complex or sensitive enquiries to senior colleagues or academic teams, ensuring timely, appropriate, and well</w:t>
      </w:r>
      <w:r w:rsidRPr="00F2568A">
        <w:rPr>
          <w:rFonts w:asciiTheme="minorHAnsi" w:hAnsiTheme="minorHAnsi"/>
          <w:color w:val="000000" w:themeColor="text1"/>
        </w:rPr>
        <w:noBreakHyphen/>
        <w:t>documented resolution.</w:t>
      </w:r>
    </w:p>
    <w:p w14:paraId="72B61D78" w14:textId="77777777" w:rsidR="00F2568A" w:rsidRDefault="00F2568A" w:rsidP="00BC4569">
      <w:pPr>
        <w:widowControl/>
        <w:autoSpaceDE/>
        <w:autoSpaceDN/>
        <w:adjustRightInd/>
        <w:spacing w:after="60"/>
        <w:rPr>
          <w:rFonts w:asciiTheme="minorHAnsi" w:eastAsiaTheme="minorEastAsia" w:hAnsiTheme="minorHAnsi"/>
        </w:rPr>
      </w:pPr>
    </w:p>
    <w:p w14:paraId="30760BD6" w14:textId="77777777" w:rsidR="00CC7FC0" w:rsidRDefault="00CC7FC0" w:rsidP="00CC7FC0"/>
    <w:p w14:paraId="7CE72222" w14:textId="77777777" w:rsidR="003A01C8" w:rsidRDefault="00743CD0" w:rsidP="003A01C8">
      <w:pPr>
        <w:widowControl/>
        <w:autoSpaceDE/>
        <w:autoSpaceDN/>
        <w:adjustRightInd/>
        <w:spacing w:after="60"/>
        <w:rPr>
          <w:rFonts w:ascii="Aptos" w:hAnsi="Aptos"/>
          <w:b/>
          <w:bCs/>
        </w:rPr>
      </w:pPr>
      <w:r w:rsidRPr="00743CD0">
        <w:rPr>
          <w:rFonts w:ascii="Aptos" w:hAnsi="Aptos"/>
          <w:b/>
          <w:bCs/>
        </w:rPr>
        <w:t>Special circumstances:</w:t>
      </w:r>
    </w:p>
    <w:p w14:paraId="00A62585" w14:textId="07924C60" w:rsidR="00364F1C" w:rsidRPr="00F4785A" w:rsidRDefault="00364F1C" w:rsidP="009C1F4F">
      <w:pPr>
        <w:widowControl/>
        <w:autoSpaceDE/>
        <w:autoSpaceDN/>
        <w:adjustRightInd/>
        <w:spacing w:after="60"/>
        <w:rPr>
          <w:rFonts w:ascii="Aptos" w:hAnsi="Aptos"/>
          <w:color w:val="000000" w:themeColor="text1"/>
        </w:rPr>
      </w:pPr>
      <w:r w:rsidRPr="00F4785A">
        <w:rPr>
          <w:rFonts w:ascii="Aptos" w:hAnsi="Aptos"/>
          <w:color w:val="000000" w:themeColor="text1"/>
        </w:rPr>
        <w:t xml:space="preserve">Occasional weekend and evening work may be required during peak periods such as </w:t>
      </w:r>
      <w:r w:rsidR="003A01C8" w:rsidRPr="00F4785A">
        <w:rPr>
          <w:rFonts w:ascii="Aptos" w:hAnsi="Aptos"/>
          <w:color w:val="000000" w:themeColor="text1"/>
        </w:rPr>
        <w:t>Open Days</w:t>
      </w:r>
      <w:r w:rsidR="009C1F4F" w:rsidRPr="00F4785A">
        <w:rPr>
          <w:rFonts w:ascii="Aptos" w:hAnsi="Aptos"/>
          <w:color w:val="000000" w:themeColor="text1"/>
        </w:rPr>
        <w:t xml:space="preserve"> and </w:t>
      </w:r>
      <w:r w:rsidRPr="00F4785A">
        <w:rPr>
          <w:rFonts w:ascii="Aptos" w:hAnsi="Aptos"/>
          <w:color w:val="000000" w:themeColor="text1"/>
        </w:rPr>
        <w:t>Clearing</w:t>
      </w:r>
      <w:r w:rsidR="003A01C8" w:rsidRPr="00F4785A">
        <w:rPr>
          <w:rFonts w:ascii="Aptos" w:hAnsi="Aptos"/>
          <w:color w:val="000000" w:themeColor="text1"/>
        </w:rPr>
        <w:t>, and in response to service needs, some work may be required during University Closure periods.</w:t>
      </w:r>
    </w:p>
    <w:p w14:paraId="2D6B0EF0" w14:textId="45B861B1" w:rsidR="007C0FC6" w:rsidRDefault="007C0FC6">
      <w:pPr>
        <w:widowControl/>
        <w:autoSpaceDE/>
        <w:autoSpaceDN/>
        <w:adjustRightInd/>
        <w:rPr>
          <w:rFonts w:ascii="Aptos" w:hAnsi="Aptos" w:cs="Verdana"/>
          <w:b/>
          <w:bCs/>
        </w:rPr>
      </w:pPr>
    </w:p>
    <w:p w14:paraId="5B175C0E" w14:textId="77777777" w:rsidR="007C0FC6" w:rsidRDefault="007C0FC6" w:rsidP="007C0FC6">
      <w:pPr>
        <w:pStyle w:val="Heading3"/>
        <w:kinsoku w:val="0"/>
        <w:overflowPunct w:val="0"/>
        <w:ind w:left="0"/>
        <w:rPr>
          <w:rFonts w:ascii="Aptos" w:hAnsi="Aptos"/>
          <w:b/>
          <w:bCs/>
          <w:sz w:val="22"/>
          <w:szCs w:val="22"/>
        </w:rPr>
      </w:pPr>
    </w:p>
    <w:p w14:paraId="5EF76BEE" w14:textId="008DCDA8" w:rsidR="007C0FC6" w:rsidRPr="007C0FC6" w:rsidRDefault="00C4628E" w:rsidP="007C0FC6">
      <w:pPr>
        <w:pStyle w:val="Heading3"/>
        <w:kinsoku w:val="0"/>
        <w:overflowPunct w:val="0"/>
        <w:ind w:left="0"/>
        <w:rPr>
          <w:rFonts w:ascii="Aptos" w:hAnsi="Aptos"/>
          <w:b/>
          <w:bCs/>
          <w:spacing w:val="-2"/>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2"/>
          <w:sz w:val="22"/>
          <w:szCs w:val="22"/>
        </w:rPr>
        <w:t>benefits:</w:t>
      </w:r>
    </w:p>
    <w:p w14:paraId="307CD8EE" w14:textId="77777777" w:rsidR="00D53A34" w:rsidRPr="00D53A34" w:rsidRDefault="00D53A34" w:rsidP="00D53A34">
      <w:pPr>
        <w:rPr>
          <w:rFonts w:ascii="Aptos" w:hAnsi="Aptos"/>
        </w:rPr>
      </w:pPr>
      <w:r w:rsidRPr="00D53A34">
        <w:rPr>
          <w:rFonts w:ascii="Aptos" w:hAnsi="Aptos"/>
        </w:rPr>
        <w:t>At The University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09AEE83" w14:textId="77777777" w:rsidR="00D53A34" w:rsidRPr="00D53A34" w:rsidRDefault="00D53A34" w:rsidP="00D53A34">
      <w:pPr>
        <w:rPr>
          <w:rFonts w:ascii="Aptos" w:hAnsi="Aptos"/>
        </w:rPr>
      </w:pPr>
    </w:p>
    <w:p w14:paraId="12BCFF72" w14:textId="5A80C9E9" w:rsidR="00D53A34" w:rsidRPr="00D53A34" w:rsidRDefault="00D53A34" w:rsidP="00D53A34">
      <w:pPr>
        <w:rPr>
          <w:rFonts w:ascii="Aptos" w:hAnsi="Aptos"/>
        </w:rPr>
      </w:pPr>
      <w:r w:rsidRPr="00D53A34">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77A06272" w14:textId="77777777" w:rsidR="00D53A34" w:rsidRPr="00D53A34" w:rsidRDefault="00D53A34" w:rsidP="00D53A34">
      <w:pPr>
        <w:rPr>
          <w:rFonts w:ascii="Aptos" w:hAnsi="Aptos"/>
        </w:rPr>
      </w:pPr>
    </w:p>
    <w:p w14:paraId="5EEDABCB" w14:textId="28BD9F11" w:rsidR="00D53A34" w:rsidRPr="00D53A34" w:rsidRDefault="00D53A34" w:rsidP="00D53A34">
      <w:pPr>
        <w:rPr>
          <w:rFonts w:ascii="Aptos" w:hAnsi="Aptos"/>
        </w:rPr>
      </w:pPr>
      <w:r w:rsidRPr="00D53A34">
        <w:rPr>
          <w:rFonts w:ascii="Aptos" w:hAnsi="Aptos"/>
        </w:rPr>
        <w:t xml:space="preserve">At Sunderland, we’re not just offering a job, we’re offering a place where you can grow, connect, and feel truly valued. </w:t>
      </w:r>
    </w:p>
    <w:p w14:paraId="5EE478AA" w14:textId="77777777" w:rsidR="00C4628E" w:rsidRDefault="00C4628E">
      <w:pPr>
        <w:pStyle w:val="BodyText"/>
        <w:kinsoku w:val="0"/>
        <w:overflowPunct w:val="0"/>
        <w:spacing w:before="46"/>
        <w:rPr>
          <w:rFonts w:ascii="Aptos" w:hAnsi="Aptos"/>
          <w:sz w:val="20"/>
          <w:szCs w:val="20"/>
        </w:rPr>
      </w:pPr>
    </w:p>
    <w:p w14:paraId="7DF5FD80" w14:textId="32A5576D" w:rsidR="00D53A34" w:rsidRDefault="00D53A34" w:rsidP="66BFA219">
      <w:pPr>
        <w:kinsoku w:val="0"/>
        <w:overflowPunct w:val="0"/>
        <w:sectPr w:rsidR="00D53A34" w:rsidSect="00D53A34">
          <w:type w:val="continuous"/>
          <w:pgSz w:w="11900" w:h="16840"/>
          <w:pgMar w:top="1440" w:right="1080" w:bottom="1440" w:left="1080" w:header="720" w:footer="720" w:gutter="0"/>
          <w:cols w:space="380"/>
          <w:noEndnote/>
          <w:docGrid w:linePitch="299"/>
        </w:sectPr>
      </w:pPr>
    </w:p>
    <w:p w14:paraId="610B1F58" w14:textId="1E69DEA9" w:rsidR="00C4628E" w:rsidRDefault="00C4628E" w:rsidP="00D53A34">
      <w:pPr>
        <w:pStyle w:val="BodyText"/>
        <w:kinsoku w:val="0"/>
        <w:overflowPunct w:val="0"/>
        <w:ind w:right="271"/>
        <w:rPr>
          <w:rFonts w:ascii="Aptos" w:hAnsi="Aptos" w:cs="Calibri"/>
          <w:sz w:val="20"/>
          <w:szCs w:val="20"/>
        </w:rPr>
        <w:sectPr w:rsidR="00C4628E" w:rsidSect="00D53A34">
          <w:type w:val="continuous"/>
          <w:pgSz w:w="11900" w:h="16840"/>
          <w:pgMar w:top="1440" w:right="1080" w:bottom="1440" w:left="1080" w:header="720" w:footer="720" w:gutter="0"/>
          <w:cols w:num="2" w:space="720" w:equalWidth="0">
            <w:col w:w="6673" w:space="380"/>
            <w:col w:w="2687"/>
          </w:cols>
          <w:noEndnote/>
        </w:sectPr>
      </w:pPr>
    </w:p>
    <w:p w14:paraId="05643002" w14:textId="77777777" w:rsidR="00997501" w:rsidRDefault="00997501" w:rsidP="00997501">
      <w:pPr>
        <w:pStyle w:val="Heading1"/>
        <w:kinsoku w:val="0"/>
        <w:overflowPunct w:val="0"/>
        <w:ind w:left="0"/>
        <w:rPr>
          <w:rFonts w:ascii="Aptos" w:hAnsi="Aptos"/>
          <w:b/>
          <w:bCs/>
          <w:spacing w:val="-5"/>
          <w:sz w:val="22"/>
          <w:szCs w:val="22"/>
        </w:rPr>
      </w:pPr>
      <w:r>
        <w:rPr>
          <w:rFonts w:ascii="Aptos" w:hAnsi="Aptos"/>
          <w:b/>
          <w:bCs/>
          <w:spacing w:val="-2"/>
          <w:sz w:val="22"/>
          <w:szCs w:val="22"/>
        </w:rPr>
        <w:lastRenderedPageBreak/>
        <w:t>Who</w:t>
      </w:r>
      <w:r>
        <w:rPr>
          <w:rFonts w:ascii="Aptos" w:hAnsi="Aptos"/>
          <w:b/>
          <w:bCs/>
          <w:spacing w:val="-23"/>
          <w:sz w:val="22"/>
          <w:szCs w:val="22"/>
        </w:rPr>
        <w:t xml:space="preserve"> </w:t>
      </w:r>
      <w:r>
        <w:rPr>
          <w:rFonts w:ascii="Aptos" w:hAnsi="Aptos"/>
          <w:b/>
          <w:bCs/>
          <w:spacing w:val="-2"/>
          <w:sz w:val="22"/>
          <w:szCs w:val="22"/>
        </w:rPr>
        <w:t>we’re</w:t>
      </w:r>
      <w:r>
        <w:rPr>
          <w:rFonts w:ascii="Aptos" w:hAnsi="Aptos"/>
          <w:b/>
          <w:bCs/>
          <w:spacing w:val="-23"/>
          <w:sz w:val="22"/>
          <w:szCs w:val="22"/>
        </w:rPr>
        <w:t xml:space="preserve"> </w:t>
      </w:r>
      <w:r>
        <w:rPr>
          <w:rFonts w:ascii="Aptos" w:hAnsi="Aptos"/>
          <w:b/>
          <w:bCs/>
          <w:spacing w:val="-2"/>
          <w:sz w:val="22"/>
          <w:szCs w:val="22"/>
        </w:rPr>
        <w:t>looking</w:t>
      </w:r>
      <w:r>
        <w:rPr>
          <w:rFonts w:ascii="Aptos" w:hAnsi="Aptos"/>
          <w:b/>
          <w:bCs/>
          <w:spacing w:val="-22"/>
          <w:sz w:val="22"/>
          <w:szCs w:val="22"/>
        </w:rPr>
        <w:t xml:space="preserve"> </w:t>
      </w:r>
      <w:r>
        <w:rPr>
          <w:rFonts w:ascii="Aptos" w:hAnsi="Aptos"/>
          <w:b/>
          <w:bCs/>
          <w:spacing w:val="-5"/>
          <w:sz w:val="22"/>
          <w:szCs w:val="22"/>
        </w:rPr>
        <w:t>for</w:t>
      </w:r>
    </w:p>
    <w:p w14:paraId="42CC78BB" w14:textId="77777777" w:rsidR="00B765B6" w:rsidRPr="00B765B6" w:rsidRDefault="00B765B6" w:rsidP="00B765B6"/>
    <w:p w14:paraId="6F9282DB" w14:textId="77777777" w:rsidR="00997501" w:rsidRPr="00F4785A" w:rsidRDefault="00997501" w:rsidP="00997501">
      <w:pPr>
        <w:pStyle w:val="Heading3"/>
        <w:kinsoku w:val="0"/>
        <w:overflowPunct w:val="0"/>
        <w:spacing w:before="36"/>
        <w:ind w:left="0"/>
        <w:rPr>
          <w:rFonts w:asciiTheme="minorHAnsi" w:hAnsiTheme="minorHAnsi"/>
          <w:color w:val="000000" w:themeColor="text1"/>
          <w:spacing w:val="-4"/>
          <w:sz w:val="22"/>
          <w:szCs w:val="22"/>
        </w:rPr>
      </w:pPr>
      <w:r w:rsidRPr="00ED5A74">
        <w:rPr>
          <w:rFonts w:asciiTheme="minorHAnsi" w:hAnsiTheme="minorHAnsi"/>
          <w:spacing w:val="-4"/>
          <w:sz w:val="22"/>
          <w:szCs w:val="22"/>
        </w:rPr>
        <w:t>Your</w:t>
      </w:r>
      <w:r w:rsidRPr="00ED5A74">
        <w:rPr>
          <w:rFonts w:asciiTheme="minorHAnsi" w:hAnsiTheme="minorHAnsi"/>
          <w:spacing w:val="-20"/>
          <w:sz w:val="22"/>
          <w:szCs w:val="22"/>
        </w:rPr>
        <w:t xml:space="preserve"> </w:t>
      </w:r>
      <w:r w:rsidRPr="00F4785A">
        <w:rPr>
          <w:rFonts w:asciiTheme="minorHAnsi" w:hAnsiTheme="minorHAnsi"/>
          <w:color w:val="000000" w:themeColor="text1"/>
          <w:spacing w:val="-4"/>
          <w:sz w:val="22"/>
          <w:szCs w:val="22"/>
        </w:rPr>
        <w:t>qualifications</w:t>
      </w:r>
      <w:r w:rsidRPr="00F4785A">
        <w:rPr>
          <w:rFonts w:asciiTheme="minorHAnsi" w:hAnsiTheme="minorHAnsi"/>
          <w:color w:val="000000" w:themeColor="text1"/>
          <w:spacing w:val="-19"/>
          <w:sz w:val="22"/>
          <w:szCs w:val="22"/>
        </w:rPr>
        <w:t xml:space="preserve"> </w:t>
      </w:r>
      <w:r w:rsidRPr="00F4785A">
        <w:rPr>
          <w:rFonts w:asciiTheme="minorHAnsi" w:hAnsiTheme="minorHAnsi"/>
          <w:color w:val="000000" w:themeColor="text1"/>
          <w:spacing w:val="-4"/>
          <w:sz w:val="22"/>
          <w:szCs w:val="22"/>
        </w:rPr>
        <w:t>include:</w:t>
      </w:r>
    </w:p>
    <w:p w14:paraId="5912F178" w14:textId="77777777" w:rsidR="00B765B6" w:rsidRPr="00F4785A" w:rsidRDefault="00B765B6" w:rsidP="00B765B6">
      <w:pPr>
        <w:rPr>
          <w:color w:val="000000" w:themeColor="text1"/>
        </w:rPr>
      </w:pPr>
    </w:p>
    <w:p w14:paraId="03DCBFEC" w14:textId="23C3B4F1" w:rsidR="004A410C" w:rsidRPr="00F4785A" w:rsidRDefault="0080677C" w:rsidP="00B765B6">
      <w:pPr>
        <w:widowControl/>
        <w:numPr>
          <w:ilvl w:val="0"/>
          <w:numId w:val="47"/>
        </w:numPr>
        <w:autoSpaceDE/>
        <w:autoSpaceDN/>
        <w:adjustRightInd/>
        <w:spacing w:after="60"/>
        <w:ind w:left="714" w:hanging="357"/>
        <w:rPr>
          <w:rFonts w:asciiTheme="minorHAnsi" w:hAnsiTheme="minorHAnsi"/>
          <w:color w:val="000000" w:themeColor="text1"/>
        </w:rPr>
      </w:pPr>
      <w:r w:rsidRPr="00F4785A">
        <w:rPr>
          <w:rFonts w:asciiTheme="minorHAnsi" w:hAnsiTheme="minorHAnsi"/>
          <w:color w:val="000000" w:themeColor="text1"/>
        </w:rPr>
        <w:t xml:space="preserve">Educated to </w:t>
      </w:r>
      <w:r w:rsidR="00720377" w:rsidRPr="00F4785A">
        <w:rPr>
          <w:rFonts w:asciiTheme="minorHAnsi" w:hAnsiTheme="minorHAnsi"/>
          <w:color w:val="000000" w:themeColor="text1"/>
        </w:rPr>
        <w:t xml:space="preserve">English </w:t>
      </w:r>
      <w:r w:rsidRPr="00F4785A">
        <w:rPr>
          <w:rFonts w:asciiTheme="minorHAnsi" w:hAnsiTheme="minorHAnsi"/>
          <w:color w:val="000000" w:themeColor="text1"/>
        </w:rPr>
        <w:t>GCSE or equivalent qualification; or substantial relevant experience.</w:t>
      </w:r>
    </w:p>
    <w:p w14:paraId="5DB4214F" w14:textId="77777777" w:rsidR="0080677C" w:rsidRPr="00F4785A" w:rsidRDefault="0080677C" w:rsidP="0021120C">
      <w:pPr>
        <w:widowControl/>
        <w:numPr>
          <w:ilvl w:val="0"/>
          <w:numId w:val="47"/>
        </w:numPr>
        <w:autoSpaceDE/>
        <w:autoSpaceDN/>
        <w:adjustRightInd/>
        <w:spacing w:after="60"/>
        <w:ind w:left="714" w:hanging="357"/>
        <w:rPr>
          <w:rFonts w:asciiTheme="minorHAnsi" w:hAnsiTheme="minorHAnsi"/>
          <w:i/>
          <w:iCs/>
          <w:color w:val="000000" w:themeColor="text1"/>
        </w:rPr>
      </w:pPr>
      <w:r w:rsidRPr="00F4785A">
        <w:rPr>
          <w:rFonts w:asciiTheme="minorHAnsi" w:hAnsiTheme="minorHAnsi"/>
          <w:color w:val="000000" w:themeColor="text1"/>
        </w:rPr>
        <w:t>A</w:t>
      </w:r>
      <w:r w:rsidRPr="00F4785A">
        <w:rPr>
          <w:rFonts w:asciiTheme="minorHAnsi" w:hAnsiTheme="minorHAnsi"/>
          <w:color w:val="000000" w:themeColor="text1"/>
        </w:rPr>
        <w:noBreakHyphen/>
        <w:t xml:space="preserve">levels or equivalent qualification </w:t>
      </w:r>
      <w:r w:rsidRPr="00F4785A">
        <w:rPr>
          <w:rFonts w:asciiTheme="minorHAnsi" w:hAnsiTheme="minorHAnsi"/>
          <w:i/>
          <w:iCs/>
          <w:color w:val="000000" w:themeColor="text1"/>
        </w:rPr>
        <w:t>(desirable).</w:t>
      </w:r>
    </w:p>
    <w:p w14:paraId="1CCB866F" w14:textId="42DBC20D" w:rsidR="004A410C" w:rsidRPr="00F4785A" w:rsidRDefault="004A410C" w:rsidP="0021120C">
      <w:pPr>
        <w:widowControl/>
        <w:numPr>
          <w:ilvl w:val="0"/>
          <w:numId w:val="47"/>
        </w:numPr>
        <w:autoSpaceDE/>
        <w:autoSpaceDN/>
        <w:adjustRightInd/>
        <w:spacing w:after="60"/>
        <w:ind w:left="714" w:hanging="357"/>
        <w:rPr>
          <w:rFonts w:asciiTheme="minorHAnsi" w:hAnsiTheme="minorHAnsi"/>
          <w:i/>
          <w:iCs/>
          <w:color w:val="000000" w:themeColor="text1"/>
        </w:rPr>
      </w:pPr>
      <w:r w:rsidRPr="00F4785A">
        <w:rPr>
          <w:rFonts w:asciiTheme="minorHAnsi" w:hAnsiTheme="minorHAnsi" w:cs="Segoe UI"/>
          <w:color w:val="000000" w:themeColor="text1"/>
          <w:lang w:val="en-US" w:eastAsia="en-US"/>
        </w:rPr>
        <w:t>Training or certification in customer service, student administration, or compliance</w:t>
      </w:r>
      <w:r w:rsidRPr="00F4785A">
        <w:rPr>
          <w:rFonts w:asciiTheme="minorHAnsi" w:hAnsiTheme="minorHAnsi" w:cs="Segoe UI"/>
          <w:color w:val="000000" w:themeColor="text1"/>
          <w:lang w:val="en-US" w:eastAsia="en-US"/>
        </w:rPr>
        <w:noBreakHyphen/>
        <w:t xml:space="preserve">related areas </w:t>
      </w:r>
      <w:r w:rsidRPr="00F4785A">
        <w:rPr>
          <w:rFonts w:asciiTheme="minorHAnsi" w:hAnsiTheme="minorHAnsi"/>
          <w:i/>
          <w:iCs/>
          <w:color w:val="000000" w:themeColor="text1"/>
        </w:rPr>
        <w:t>(desirable).</w:t>
      </w:r>
    </w:p>
    <w:p w14:paraId="14065BE7" w14:textId="5512F41E" w:rsidR="004A410C" w:rsidRPr="00F4785A" w:rsidRDefault="004A410C" w:rsidP="0021120C">
      <w:pPr>
        <w:widowControl/>
        <w:numPr>
          <w:ilvl w:val="0"/>
          <w:numId w:val="47"/>
        </w:numPr>
        <w:autoSpaceDE/>
        <w:autoSpaceDN/>
        <w:adjustRightInd/>
        <w:spacing w:after="60"/>
        <w:ind w:left="714" w:hanging="357"/>
        <w:rPr>
          <w:rFonts w:asciiTheme="minorHAnsi" w:hAnsiTheme="minorHAnsi"/>
          <w:i/>
          <w:iCs/>
          <w:color w:val="000000" w:themeColor="text1"/>
        </w:rPr>
      </w:pPr>
      <w:r w:rsidRPr="00F4785A">
        <w:rPr>
          <w:rFonts w:asciiTheme="minorHAnsi" w:hAnsiTheme="minorHAnsi" w:cs="Segoe UI"/>
          <w:color w:val="000000" w:themeColor="text1"/>
          <w:lang w:val="en-US" w:eastAsia="en-US"/>
        </w:rPr>
        <w:t>Understanding of UKVI requirements, student immigration rules, or international qualifications</w:t>
      </w:r>
      <w:r w:rsidR="00ED5A74" w:rsidRPr="00F4785A">
        <w:rPr>
          <w:rFonts w:asciiTheme="minorHAnsi" w:hAnsiTheme="minorHAnsi" w:cs="Segoe UI"/>
          <w:color w:val="000000" w:themeColor="text1"/>
          <w:lang w:val="en-US" w:eastAsia="en-US"/>
        </w:rPr>
        <w:t xml:space="preserve"> </w:t>
      </w:r>
      <w:r w:rsidRPr="00F4785A">
        <w:rPr>
          <w:rFonts w:asciiTheme="minorHAnsi" w:hAnsiTheme="minorHAnsi"/>
          <w:i/>
          <w:iCs/>
          <w:color w:val="000000" w:themeColor="text1"/>
        </w:rPr>
        <w:t>(desirable)</w:t>
      </w:r>
      <w:r w:rsidR="00ED5A74" w:rsidRPr="00F4785A">
        <w:rPr>
          <w:rFonts w:asciiTheme="minorHAnsi" w:hAnsiTheme="minorHAnsi"/>
          <w:i/>
          <w:iCs/>
          <w:color w:val="000000" w:themeColor="text1"/>
        </w:rPr>
        <w:t>.</w:t>
      </w:r>
    </w:p>
    <w:p w14:paraId="033EB9ED" w14:textId="77777777" w:rsidR="00997501" w:rsidRPr="00F4785A" w:rsidRDefault="00997501" w:rsidP="00997501">
      <w:pPr>
        <w:pStyle w:val="BodyText"/>
        <w:kinsoku w:val="0"/>
        <w:overflowPunct w:val="0"/>
        <w:spacing w:before="42"/>
        <w:rPr>
          <w:rFonts w:ascii="Aptos" w:hAnsi="Aptos"/>
          <w:color w:val="000000" w:themeColor="text1"/>
          <w:sz w:val="22"/>
          <w:szCs w:val="22"/>
        </w:rPr>
      </w:pPr>
    </w:p>
    <w:p w14:paraId="4D66AC9F" w14:textId="2B918BDF" w:rsidR="00DD6C47" w:rsidRPr="00F4785A" w:rsidRDefault="00997501" w:rsidP="00DD6C47">
      <w:pPr>
        <w:pStyle w:val="Heading3"/>
        <w:kinsoku w:val="0"/>
        <w:overflowPunct w:val="0"/>
        <w:spacing w:before="1"/>
        <w:ind w:left="0"/>
        <w:rPr>
          <w:rFonts w:ascii="Aptos" w:hAnsi="Aptos"/>
          <w:color w:val="000000" w:themeColor="text1"/>
          <w:spacing w:val="-4"/>
          <w:sz w:val="22"/>
          <w:szCs w:val="22"/>
        </w:rPr>
      </w:pPr>
      <w:r w:rsidRPr="00F4785A">
        <w:rPr>
          <w:rFonts w:ascii="Aptos" w:hAnsi="Aptos"/>
          <w:color w:val="000000" w:themeColor="text1"/>
          <w:spacing w:val="-4"/>
          <w:sz w:val="22"/>
          <w:szCs w:val="22"/>
        </w:rPr>
        <w:t>Your</w:t>
      </w:r>
      <w:r w:rsidRPr="00F4785A">
        <w:rPr>
          <w:rFonts w:ascii="Aptos" w:hAnsi="Aptos"/>
          <w:color w:val="000000" w:themeColor="text1"/>
          <w:spacing w:val="-19"/>
          <w:sz w:val="22"/>
          <w:szCs w:val="22"/>
        </w:rPr>
        <w:t xml:space="preserve"> </w:t>
      </w:r>
      <w:r w:rsidRPr="00F4785A">
        <w:rPr>
          <w:rFonts w:ascii="Aptos" w:hAnsi="Aptos"/>
          <w:color w:val="000000" w:themeColor="text1"/>
          <w:spacing w:val="-4"/>
          <w:sz w:val="22"/>
          <w:szCs w:val="22"/>
        </w:rPr>
        <w:t>experience</w:t>
      </w:r>
      <w:r w:rsidRPr="00F4785A">
        <w:rPr>
          <w:rFonts w:ascii="Aptos" w:hAnsi="Aptos"/>
          <w:color w:val="000000" w:themeColor="text1"/>
          <w:spacing w:val="-19"/>
          <w:sz w:val="22"/>
          <w:szCs w:val="22"/>
        </w:rPr>
        <w:t xml:space="preserve"> </w:t>
      </w:r>
      <w:r w:rsidRPr="00F4785A">
        <w:rPr>
          <w:rFonts w:ascii="Aptos" w:hAnsi="Aptos"/>
          <w:color w:val="000000" w:themeColor="text1"/>
          <w:spacing w:val="-4"/>
          <w:sz w:val="22"/>
          <w:szCs w:val="22"/>
        </w:rPr>
        <w:t>includes:</w:t>
      </w:r>
    </w:p>
    <w:p w14:paraId="4328FFB3" w14:textId="77777777" w:rsidR="003A260E" w:rsidRPr="00F4785A" w:rsidRDefault="00984E53" w:rsidP="003A260E">
      <w:pPr>
        <w:widowControl/>
        <w:numPr>
          <w:ilvl w:val="0"/>
          <w:numId w:val="49"/>
        </w:numPr>
        <w:autoSpaceDE/>
        <w:autoSpaceDN/>
        <w:adjustRightInd/>
        <w:spacing w:after="60"/>
        <w:ind w:left="714" w:hanging="357"/>
        <w:rPr>
          <w:rFonts w:asciiTheme="minorHAnsi" w:hAnsiTheme="minorHAnsi"/>
          <w:color w:val="000000" w:themeColor="text1"/>
        </w:rPr>
      </w:pPr>
      <w:r w:rsidRPr="00F4785A">
        <w:rPr>
          <w:rFonts w:asciiTheme="minorHAnsi" w:hAnsiTheme="minorHAnsi"/>
          <w:color w:val="000000" w:themeColor="text1"/>
        </w:rPr>
        <w:t>Experience working in a busy administrative or customer</w:t>
      </w:r>
      <w:r w:rsidRPr="00F4785A">
        <w:rPr>
          <w:rFonts w:asciiTheme="minorHAnsi" w:hAnsiTheme="minorHAnsi"/>
          <w:color w:val="000000" w:themeColor="text1"/>
        </w:rPr>
        <w:noBreakHyphen/>
        <w:t>service environment</w:t>
      </w:r>
      <w:r w:rsidR="003B11A6" w:rsidRPr="00F4785A">
        <w:rPr>
          <w:rFonts w:asciiTheme="minorHAnsi" w:hAnsiTheme="minorHAnsi"/>
          <w:color w:val="000000" w:themeColor="text1"/>
        </w:rPr>
        <w:t xml:space="preserve"> managing high volumes of enquiries by phone and email.</w:t>
      </w:r>
    </w:p>
    <w:p w14:paraId="4149D25A" w14:textId="3EE51FA0" w:rsidR="00984E53" w:rsidRPr="00F4785A" w:rsidRDefault="00BC515B" w:rsidP="003A260E">
      <w:pPr>
        <w:widowControl/>
        <w:numPr>
          <w:ilvl w:val="0"/>
          <w:numId w:val="49"/>
        </w:numPr>
        <w:autoSpaceDE/>
        <w:autoSpaceDN/>
        <w:adjustRightInd/>
        <w:spacing w:after="60"/>
        <w:ind w:left="714" w:hanging="357"/>
        <w:rPr>
          <w:rFonts w:asciiTheme="minorHAnsi" w:hAnsiTheme="minorHAnsi"/>
          <w:color w:val="000000" w:themeColor="text1"/>
        </w:rPr>
      </w:pPr>
      <w:r w:rsidRPr="00F4785A">
        <w:rPr>
          <w:rFonts w:asciiTheme="minorHAnsi" w:hAnsiTheme="minorHAnsi"/>
          <w:color w:val="000000" w:themeColor="text1"/>
        </w:rPr>
        <w:t xml:space="preserve">Experience using CRM or student information systems (e.g., SITS) </w:t>
      </w:r>
      <w:r w:rsidR="00984E53" w:rsidRPr="00F4785A">
        <w:rPr>
          <w:rFonts w:asciiTheme="minorHAnsi" w:hAnsiTheme="minorHAnsi"/>
          <w:color w:val="000000" w:themeColor="text1"/>
        </w:rPr>
        <w:t xml:space="preserve">or similar </w:t>
      </w:r>
      <w:r w:rsidR="003B11A6" w:rsidRPr="00F4785A">
        <w:rPr>
          <w:rFonts w:asciiTheme="minorHAnsi" w:hAnsiTheme="minorHAnsi"/>
          <w:color w:val="000000" w:themeColor="text1"/>
        </w:rPr>
        <w:t xml:space="preserve">large </w:t>
      </w:r>
      <w:r w:rsidR="00984E53" w:rsidRPr="00F4785A">
        <w:rPr>
          <w:rFonts w:asciiTheme="minorHAnsi" w:hAnsiTheme="minorHAnsi"/>
          <w:color w:val="000000" w:themeColor="text1"/>
        </w:rPr>
        <w:t>databas</w:t>
      </w:r>
      <w:r w:rsidR="003B11A6" w:rsidRPr="00F4785A">
        <w:rPr>
          <w:rFonts w:asciiTheme="minorHAnsi" w:hAnsiTheme="minorHAnsi"/>
          <w:color w:val="000000" w:themeColor="text1"/>
        </w:rPr>
        <w:t xml:space="preserve">e. </w:t>
      </w:r>
    </w:p>
    <w:p w14:paraId="20A51973" w14:textId="33B7F810" w:rsidR="00764152" w:rsidRPr="00F4785A" w:rsidRDefault="00764152" w:rsidP="003A260E">
      <w:pPr>
        <w:widowControl/>
        <w:numPr>
          <w:ilvl w:val="0"/>
          <w:numId w:val="49"/>
        </w:numPr>
        <w:autoSpaceDE/>
        <w:autoSpaceDN/>
        <w:adjustRightInd/>
        <w:spacing w:after="60"/>
        <w:ind w:left="714" w:hanging="357"/>
        <w:rPr>
          <w:rFonts w:asciiTheme="minorHAnsi" w:hAnsiTheme="minorHAnsi"/>
          <w:color w:val="000000" w:themeColor="text1"/>
        </w:rPr>
      </w:pPr>
      <w:r w:rsidRPr="00F4785A">
        <w:rPr>
          <w:rFonts w:asciiTheme="minorHAnsi" w:hAnsiTheme="minorHAnsi"/>
          <w:color w:val="000000" w:themeColor="text1"/>
        </w:rPr>
        <w:t xml:space="preserve">Experience following policies, guidelines, or regulatory requirements when making decisions. </w:t>
      </w:r>
    </w:p>
    <w:p w14:paraId="3DB01FB2" w14:textId="108E59F8" w:rsidR="003A260E" w:rsidRPr="00F4785A" w:rsidRDefault="00764152" w:rsidP="00B14CF2">
      <w:pPr>
        <w:widowControl/>
        <w:numPr>
          <w:ilvl w:val="0"/>
          <w:numId w:val="49"/>
        </w:numPr>
        <w:autoSpaceDE/>
        <w:autoSpaceDN/>
        <w:adjustRightInd/>
        <w:spacing w:after="60"/>
        <w:ind w:left="714" w:hanging="357"/>
        <w:rPr>
          <w:rFonts w:asciiTheme="minorHAnsi" w:hAnsiTheme="minorHAnsi"/>
          <w:color w:val="000000" w:themeColor="text1"/>
        </w:rPr>
      </w:pPr>
      <w:r w:rsidRPr="00F4785A">
        <w:rPr>
          <w:rFonts w:asciiTheme="minorHAnsi" w:hAnsiTheme="minorHAnsi"/>
          <w:color w:val="000000" w:themeColor="text1"/>
        </w:rPr>
        <w:t>Experience handling sensitive or complex information with accuracy.</w:t>
      </w:r>
    </w:p>
    <w:p w14:paraId="506680A6" w14:textId="77777777" w:rsidR="002573A8" w:rsidRPr="00F4785A" w:rsidRDefault="00BC515B" w:rsidP="002573A8">
      <w:pPr>
        <w:widowControl/>
        <w:numPr>
          <w:ilvl w:val="0"/>
          <w:numId w:val="49"/>
        </w:numPr>
        <w:autoSpaceDE/>
        <w:autoSpaceDN/>
        <w:adjustRightInd/>
        <w:spacing w:after="60"/>
        <w:ind w:left="714" w:hanging="357"/>
        <w:rPr>
          <w:rFonts w:asciiTheme="minorHAnsi" w:hAnsiTheme="minorHAnsi"/>
          <w:i/>
          <w:iCs/>
          <w:color w:val="000000" w:themeColor="text1"/>
        </w:rPr>
      </w:pPr>
      <w:r w:rsidRPr="00F4785A">
        <w:rPr>
          <w:rFonts w:asciiTheme="minorHAnsi" w:hAnsiTheme="minorHAnsi"/>
          <w:color w:val="000000" w:themeColor="text1"/>
        </w:rPr>
        <w:t>Experience in a higher education admissions, student services, or compliance</w:t>
      </w:r>
      <w:r w:rsidRPr="00F4785A">
        <w:rPr>
          <w:rFonts w:asciiTheme="minorHAnsi" w:hAnsiTheme="minorHAnsi"/>
          <w:color w:val="000000" w:themeColor="text1"/>
        </w:rPr>
        <w:noBreakHyphen/>
        <w:t>based role</w:t>
      </w:r>
      <w:r w:rsidR="003A260E" w:rsidRPr="00F4785A">
        <w:rPr>
          <w:rFonts w:asciiTheme="minorHAnsi" w:hAnsiTheme="minorHAnsi"/>
          <w:color w:val="000000" w:themeColor="text1"/>
        </w:rPr>
        <w:t xml:space="preserve"> </w:t>
      </w:r>
      <w:r w:rsidR="002573A8" w:rsidRPr="00F4785A">
        <w:rPr>
          <w:rFonts w:asciiTheme="minorHAnsi" w:hAnsiTheme="minorHAnsi"/>
          <w:color w:val="000000" w:themeColor="text1"/>
        </w:rPr>
        <w:t xml:space="preserve">processing applications, assessing documentation, or verifying eligibility </w:t>
      </w:r>
      <w:r w:rsidR="002573A8" w:rsidRPr="00F4785A">
        <w:rPr>
          <w:rFonts w:asciiTheme="minorHAnsi" w:hAnsiTheme="minorHAnsi"/>
          <w:i/>
          <w:iCs/>
          <w:color w:val="000000" w:themeColor="text1"/>
        </w:rPr>
        <w:t>(desirable).</w:t>
      </w:r>
    </w:p>
    <w:p w14:paraId="699A61AE" w14:textId="07622F95" w:rsidR="00BC515B" w:rsidRPr="00F4785A" w:rsidRDefault="00BC515B" w:rsidP="0005643D">
      <w:pPr>
        <w:widowControl/>
        <w:numPr>
          <w:ilvl w:val="0"/>
          <w:numId w:val="49"/>
        </w:numPr>
        <w:autoSpaceDE/>
        <w:autoSpaceDN/>
        <w:adjustRightInd/>
        <w:spacing w:after="60"/>
        <w:ind w:left="714" w:hanging="357"/>
        <w:rPr>
          <w:rFonts w:asciiTheme="minorHAnsi" w:hAnsiTheme="minorHAnsi"/>
          <w:i/>
          <w:iCs/>
          <w:color w:val="000000" w:themeColor="text1"/>
        </w:rPr>
      </w:pPr>
      <w:r w:rsidRPr="00F4785A">
        <w:rPr>
          <w:rFonts w:asciiTheme="minorHAnsi" w:hAnsiTheme="minorHAnsi"/>
          <w:color w:val="000000" w:themeColor="text1"/>
        </w:rPr>
        <w:t>Experience working with individuals whose first language is not English</w:t>
      </w:r>
      <w:r w:rsidR="003A260E" w:rsidRPr="00F4785A">
        <w:rPr>
          <w:rFonts w:asciiTheme="minorHAnsi" w:hAnsiTheme="minorHAnsi"/>
          <w:color w:val="000000" w:themeColor="text1"/>
        </w:rPr>
        <w:t xml:space="preserve"> </w:t>
      </w:r>
      <w:r w:rsidR="003A260E" w:rsidRPr="00F4785A">
        <w:rPr>
          <w:rFonts w:asciiTheme="minorHAnsi" w:hAnsiTheme="minorHAnsi"/>
          <w:i/>
          <w:iCs/>
          <w:color w:val="000000" w:themeColor="text1"/>
        </w:rPr>
        <w:t>(desirable)</w:t>
      </w:r>
      <w:r w:rsidRPr="00F4785A">
        <w:rPr>
          <w:rFonts w:asciiTheme="minorHAnsi" w:hAnsiTheme="minorHAnsi"/>
          <w:i/>
          <w:iCs/>
          <w:color w:val="000000" w:themeColor="text1"/>
        </w:rPr>
        <w:t xml:space="preserve">. </w:t>
      </w:r>
    </w:p>
    <w:p w14:paraId="1A73F015" w14:textId="77777777" w:rsidR="002573A8" w:rsidRPr="00F4785A" w:rsidRDefault="002573A8" w:rsidP="002573A8">
      <w:pPr>
        <w:widowControl/>
        <w:autoSpaceDE/>
        <w:autoSpaceDN/>
        <w:adjustRightInd/>
        <w:spacing w:after="60"/>
        <w:ind w:left="714"/>
        <w:rPr>
          <w:rFonts w:asciiTheme="minorHAnsi" w:hAnsiTheme="minorHAnsi"/>
          <w:i/>
          <w:iCs/>
          <w:color w:val="000000" w:themeColor="text1"/>
        </w:rPr>
      </w:pPr>
    </w:p>
    <w:p w14:paraId="1CD6EF5C" w14:textId="77777777" w:rsidR="00997501" w:rsidRPr="00F4785A" w:rsidRDefault="00997501" w:rsidP="00997501">
      <w:pPr>
        <w:rPr>
          <w:rFonts w:ascii="Aptos" w:hAnsi="Aptos"/>
          <w:color w:val="000000" w:themeColor="text1"/>
        </w:rPr>
      </w:pPr>
      <w:r w:rsidRPr="00F4785A">
        <w:rPr>
          <w:rFonts w:ascii="Aptos" w:hAnsi="Aptos"/>
          <w:b/>
          <w:bCs/>
          <w:color w:val="000000" w:themeColor="text1"/>
          <w:spacing w:val="-4"/>
        </w:rPr>
        <w:t>What</w:t>
      </w:r>
      <w:r w:rsidRPr="00F4785A">
        <w:rPr>
          <w:rFonts w:ascii="Aptos" w:hAnsi="Aptos"/>
          <w:b/>
          <w:bCs/>
          <w:color w:val="000000" w:themeColor="text1"/>
          <w:spacing w:val="-20"/>
        </w:rPr>
        <w:t xml:space="preserve"> </w:t>
      </w:r>
      <w:r w:rsidRPr="00F4785A">
        <w:rPr>
          <w:rFonts w:ascii="Aptos" w:hAnsi="Aptos"/>
          <w:b/>
          <w:bCs/>
          <w:color w:val="000000" w:themeColor="text1"/>
          <w:spacing w:val="-4"/>
        </w:rPr>
        <w:t>we’re</w:t>
      </w:r>
      <w:r w:rsidRPr="00F4785A">
        <w:rPr>
          <w:rFonts w:ascii="Aptos" w:hAnsi="Aptos"/>
          <w:b/>
          <w:bCs/>
          <w:color w:val="000000" w:themeColor="text1"/>
          <w:spacing w:val="-20"/>
        </w:rPr>
        <w:t xml:space="preserve"> </w:t>
      </w:r>
      <w:r w:rsidRPr="00F4785A">
        <w:rPr>
          <w:rFonts w:ascii="Aptos" w:hAnsi="Aptos"/>
          <w:b/>
          <w:bCs/>
          <w:color w:val="000000" w:themeColor="text1"/>
          <w:spacing w:val="-4"/>
        </w:rPr>
        <w:t>looking</w:t>
      </w:r>
      <w:r w:rsidRPr="00F4785A">
        <w:rPr>
          <w:rFonts w:ascii="Aptos" w:hAnsi="Aptos"/>
          <w:b/>
          <w:bCs/>
          <w:color w:val="000000" w:themeColor="text1"/>
          <w:spacing w:val="-21"/>
        </w:rPr>
        <w:t xml:space="preserve"> </w:t>
      </w:r>
      <w:r w:rsidRPr="00F4785A">
        <w:rPr>
          <w:rFonts w:ascii="Aptos" w:hAnsi="Aptos"/>
          <w:b/>
          <w:bCs/>
          <w:color w:val="000000" w:themeColor="text1"/>
          <w:spacing w:val="-5"/>
        </w:rPr>
        <w:t>for</w:t>
      </w:r>
    </w:p>
    <w:p w14:paraId="7CA953CA" w14:textId="77777777" w:rsidR="00997501" w:rsidRPr="00F4785A" w:rsidRDefault="00997501" w:rsidP="00997501">
      <w:pPr>
        <w:rPr>
          <w:rFonts w:ascii="Aptos" w:hAnsi="Aptos"/>
          <w:color w:val="000000" w:themeColor="text1"/>
        </w:rPr>
      </w:pPr>
      <w:r w:rsidRPr="00F4785A">
        <w:rPr>
          <w:rFonts w:ascii="Aptos" w:hAnsi="Aptos"/>
          <w:color w:val="000000" w:themeColor="text1"/>
        </w:rPr>
        <w:t>Your expertise includes:</w:t>
      </w:r>
    </w:p>
    <w:p w14:paraId="0731D26E" w14:textId="6CBBB1EA" w:rsidR="00FA7010" w:rsidRPr="00F4785A" w:rsidRDefault="00FA7010" w:rsidP="00240E2F">
      <w:pPr>
        <w:widowControl/>
        <w:numPr>
          <w:ilvl w:val="0"/>
          <w:numId w:val="49"/>
        </w:numPr>
        <w:autoSpaceDE/>
        <w:autoSpaceDN/>
        <w:adjustRightInd/>
        <w:spacing w:after="60"/>
        <w:ind w:left="714" w:hanging="357"/>
        <w:rPr>
          <w:rFonts w:asciiTheme="minorHAnsi" w:hAnsiTheme="minorHAnsi"/>
          <w:color w:val="000000" w:themeColor="text1"/>
        </w:rPr>
      </w:pPr>
      <w:r w:rsidRPr="00F4785A">
        <w:rPr>
          <w:rFonts w:asciiTheme="minorHAnsi" w:hAnsiTheme="minorHAnsi"/>
          <w:color w:val="000000" w:themeColor="text1"/>
        </w:rPr>
        <w:t>Excellent communication skills, with the ability to explain complex information clearly and sensitively to a diverse audience</w:t>
      </w:r>
      <w:r w:rsidR="00BA5016" w:rsidRPr="00F4785A">
        <w:rPr>
          <w:rFonts w:asciiTheme="minorHAnsi" w:hAnsiTheme="minorHAnsi"/>
          <w:color w:val="000000" w:themeColor="text1"/>
        </w:rPr>
        <w:t xml:space="preserve"> </w:t>
      </w:r>
      <w:r w:rsidRPr="00F4785A">
        <w:rPr>
          <w:rFonts w:asciiTheme="minorHAnsi" w:hAnsiTheme="minorHAnsi"/>
          <w:color w:val="000000" w:themeColor="text1"/>
        </w:rPr>
        <w:t>with accuracy, clarity, and attention to detail.</w:t>
      </w:r>
    </w:p>
    <w:p w14:paraId="54515F1B" w14:textId="68163514" w:rsidR="00B76973" w:rsidRPr="00F4785A" w:rsidRDefault="00FA7010" w:rsidP="00225742">
      <w:pPr>
        <w:widowControl/>
        <w:numPr>
          <w:ilvl w:val="0"/>
          <w:numId w:val="49"/>
        </w:numPr>
        <w:autoSpaceDE/>
        <w:autoSpaceDN/>
        <w:adjustRightInd/>
        <w:spacing w:after="60"/>
        <w:ind w:left="714" w:hanging="357"/>
        <w:rPr>
          <w:rFonts w:asciiTheme="minorHAnsi" w:hAnsiTheme="minorHAnsi"/>
          <w:color w:val="000000" w:themeColor="text1"/>
        </w:rPr>
      </w:pPr>
      <w:r w:rsidRPr="00F4785A">
        <w:rPr>
          <w:rFonts w:asciiTheme="minorHAnsi" w:hAnsiTheme="minorHAnsi"/>
          <w:color w:val="000000" w:themeColor="text1"/>
        </w:rPr>
        <w:t xml:space="preserve">Excellent customer service skills, including </w:t>
      </w:r>
      <w:r w:rsidR="00225742" w:rsidRPr="00F4785A">
        <w:rPr>
          <w:rFonts w:ascii="Aptos" w:hAnsi="Aptos"/>
          <w:color w:val="000000" w:themeColor="text1"/>
          <w:lang w:val="en-US"/>
        </w:rPr>
        <w:t>cultural</w:t>
      </w:r>
      <w:r w:rsidR="00B76973" w:rsidRPr="00F4785A">
        <w:rPr>
          <w:rFonts w:ascii="Aptos" w:hAnsi="Aptos"/>
          <w:color w:val="000000" w:themeColor="text1"/>
          <w:lang w:val="en-US"/>
        </w:rPr>
        <w:t xml:space="preserve"> awareness and sensitivity when communicating with applicants from diverse backgrounds.</w:t>
      </w:r>
    </w:p>
    <w:p w14:paraId="2DCB896D" w14:textId="77777777" w:rsidR="00AD52FA" w:rsidRPr="00F4785A" w:rsidRDefault="00AD52FA" w:rsidP="00AD52FA">
      <w:pPr>
        <w:widowControl/>
        <w:numPr>
          <w:ilvl w:val="0"/>
          <w:numId w:val="49"/>
        </w:numPr>
        <w:autoSpaceDE/>
        <w:autoSpaceDN/>
        <w:adjustRightInd/>
        <w:spacing w:after="60"/>
        <w:ind w:left="714" w:hanging="357"/>
        <w:rPr>
          <w:rFonts w:asciiTheme="minorHAnsi" w:hAnsiTheme="minorHAnsi"/>
          <w:color w:val="000000" w:themeColor="text1"/>
        </w:rPr>
      </w:pPr>
      <w:r w:rsidRPr="00F4785A">
        <w:rPr>
          <w:rFonts w:asciiTheme="minorHAnsi" w:hAnsiTheme="minorHAnsi"/>
          <w:color w:val="000000" w:themeColor="text1"/>
        </w:rPr>
        <w:t>Ability to assess information and make consistent, evidence</w:t>
      </w:r>
      <w:r w:rsidRPr="00F4785A">
        <w:rPr>
          <w:rFonts w:asciiTheme="minorHAnsi" w:hAnsiTheme="minorHAnsi"/>
          <w:color w:val="000000" w:themeColor="text1"/>
        </w:rPr>
        <w:noBreakHyphen/>
        <w:t>based decisions in line with set criteria.</w:t>
      </w:r>
    </w:p>
    <w:p w14:paraId="1DEDB0A2" w14:textId="77777777" w:rsidR="00FA7010" w:rsidRPr="00F4785A" w:rsidRDefault="00FA7010" w:rsidP="00240E2F">
      <w:pPr>
        <w:widowControl/>
        <w:numPr>
          <w:ilvl w:val="0"/>
          <w:numId w:val="49"/>
        </w:numPr>
        <w:autoSpaceDE/>
        <w:autoSpaceDN/>
        <w:adjustRightInd/>
        <w:spacing w:after="60"/>
        <w:ind w:left="714" w:hanging="357"/>
        <w:rPr>
          <w:rFonts w:asciiTheme="minorHAnsi" w:hAnsiTheme="minorHAnsi"/>
          <w:color w:val="000000" w:themeColor="text1"/>
        </w:rPr>
      </w:pPr>
      <w:r w:rsidRPr="00F4785A">
        <w:rPr>
          <w:rFonts w:asciiTheme="minorHAnsi" w:hAnsiTheme="minorHAnsi"/>
          <w:color w:val="000000" w:themeColor="text1"/>
        </w:rPr>
        <w:t>Ability to manage multiple tasks, prioritise effectively, and work to deadlines in a high</w:t>
      </w:r>
      <w:r w:rsidRPr="00F4785A">
        <w:rPr>
          <w:rFonts w:asciiTheme="minorHAnsi" w:hAnsiTheme="minorHAnsi"/>
          <w:color w:val="000000" w:themeColor="text1"/>
        </w:rPr>
        <w:noBreakHyphen/>
        <w:t>volume environment.</w:t>
      </w:r>
    </w:p>
    <w:p w14:paraId="429DFCC3" w14:textId="0D53E6AB" w:rsidR="00FA7010" w:rsidRPr="00F4785A" w:rsidRDefault="00FA7010" w:rsidP="00240E2F">
      <w:pPr>
        <w:widowControl/>
        <w:numPr>
          <w:ilvl w:val="0"/>
          <w:numId w:val="49"/>
        </w:numPr>
        <w:autoSpaceDE/>
        <w:autoSpaceDN/>
        <w:adjustRightInd/>
        <w:spacing w:after="60"/>
        <w:ind w:left="714" w:hanging="357"/>
        <w:rPr>
          <w:rFonts w:asciiTheme="minorHAnsi" w:hAnsiTheme="minorHAnsi"/>
          <w:color w:val="000000" w:themeColor="text1"/>
        </w:rPr>
      </w:pPr>
      <w:r w:rsidRPr="00F4785A">
        <w:rPr>
          <w:rFonts w:asciiTheme="minorHAnsi" w:hAnsiTheme="minorHAnsi"/>
          <w:color w:val="000000" w:themeColor="text1"/>
        </w:rPr>
        <w:t>IT skills, including use of email, databases, and Microsoft Office applications.</w:t>
      </w:r>
    </w:p>
    <w:p w14:paraId="4053A4AD" w14:textId="77777777" w:rsidR="00240E2F" w:rsidRPr="00F4785A" w:rsidRDefault="00FA7010" w:rsidP="00240E2F">
      <w:pPr>
        <w:widowControl/>
        <w:numPr>
          <w:ilvl w:val="0"/>
          <w:numId w:val="49"/>
        </w:numPr>
        <w:autoSpaceDE/>
        <w:autoSpaceDN/>
        <w:adjustRightInd/>
        <w:spacing w:after="60"/>
        <w:ind w:left="714" w:hanging="357"/>
        <w:rPr>
          <w:rFonts w:asciiTheme="minorHAnsi" w:hAnsiTheme="minorHAnsi"/>
          <w:color w:val="000000" w:themeColor="text1"/>
        </w:rPr>
      </w:pPr>
      <w:r w:rsidRPr="00F4785A">
        <w:rPr>
          <w:rFonts w:asciiTheme="minorHAnsi" w:hAnsiTheme="minorHAnsi"/>
          <w:color w:val="000000" w:themeColor="text1"/>
        </w:rPr>
        <w:t>Ability to work collaboratively within a team and build effective working relationships.</w:t>
      </w:r>
    </w:p>
    <w:p w14:paraId="5858187C" w14:textId="77777777" w:rsidR="00240E2F" w:rsidRPr="00F4785A" w:rsidRDefault="00240E2F" w:rsidP="00240E2F">
      <w:pPr>
        <w:widowControl/>
        <w:autoSpaceDE/>
        <w:autoSpaceDN/>
        <w:adjustRightInd/>
        <w:spacing w:after="60"/>
        <w:ind w:left="714"/>
        <w:rPr>
          <w:rFonts w:asciiTheme="minorHAnsi" w:hAnsiTheme="minorHAnsi"/>
          <w:color w:val="000000" w:themeColor="text1"/>
        </w:rPr>
      </w:pPr>
    </w:p>
    <w:p w14:paraId="40E5811F" w14:textId="43F36F1F" w:rsidR="00FA7010" w:rsidRPr="00F4785A" w:rsidRDefault="00FA7010" w:rsidP="00240E2F">
      <w:pPr>
        <w:widowControl/>
        <w:numPr>
          <w:ilvl w:val="0"/>
          <w:numId w:val="49"/>
        </w:numPr>
        <w:autoSpaceDE/>
        <w:autoSpaceDN/>
        <w:adjustRightInd/>
        <w:spacing w:after="60"/>
        <w:ind w:left="714" w:hanging="357"/>
        <w:rPr>
          <w:rFonts w:asciiTheme="minorHAnsi" w:hAnsiTheme="minorHAnsi"/>
          <w:color w:val="000000" w:themeColor="text1"/>
        </w:rPr>
      </w:pPr>
      <w:r w:rsidRPr="00F4785A">
        <w:rPr>
          <w:rFonts w:asciiTheme="minorHAnsi" w:hAnsiTheme="minorHAnsi"/>
          <w:color w:val="000000" w:themeColor="text1"/>
        </w:rPr>
        <w:t>Knowledge of UK higher education admissions processes, entry qualifications, and English</w:t>
      </w:r>
      <w:r w:rsidRPr="00F4785A">
        <w:rPr>
          <w:rFonts w:asciiTheme="minorHAnsi" w:hAnsiTheme="minorHAnsi"/>
          <w:color w:val="000000" w:themeColor="text1"/>
        </w:rPr>
        <w:noBreakHyphen/>
        <w:t>language evidence</w:t>
      </w:r>
      <w:r w:rsidR="00240E2F" w:rsidRPr="00F4785A">
        <w:rPr>
          <w:rFonts w:asciiTheme="minorHAnsi" w:hAnsiTheme="minorHAnsi"/>
          <w:color w:val="000000" w:themeColor="text1"/>
        </w:rPr>
        <w:t xml:space="preserve"> </w:t>
      </w:r>
      <w:r w:rsidR="00240E2F" w:rsidRPr="00F4785A">
        <w:rPr>
          <w:rFonts w:asciiTheme="minorHAnsi" w:hAnsiTheme="minorHAnsi"/>
          <w:i/>
          <w:iCs/>
          <w:color w:val="000000" w:themeColor="text1"/>
        </w:rPr>
        <w:t>(desirable).</w:t>
      </w:r>
    </w:p>
    <w:p w14:paraId="11281098" w14:textId="25B0AA16" w:rsidR="00560B77" w:rsidRPr="00F4785A" w:rsidRDefault="00FA7010" w:rsidP="00997501">
      <w:pPr>
        <w:widowControl/>
        <w:numPr>
          <w:ilvl w:val="0"/>
          <w:numId w:val="49"/>
        </w:numPr>
        <w:autoSpaceDE/>
        <w:autoSpaceDN/>
        <w:adjustRightInd/>
        <w:spacing w:after="60"/>
        <w:ind w:left="714" w:hanging="357"/>
        <w:rPr>
          <w:rFonts w:asciiTheme="minorHAnsi" w:hAnsiTheme="minorHAnsi"/>
          <w:color w:val="000000" w:themeColor="text1"/>
        </w:rPr>
      </w:pPr>
      <w:r w:rsidRPr="00F4785A">
        <w:rPr>
          <w:rFonts w:asciiTheme="minorHAnsi" w:hAnsiTheme="minorHAnsi"/>
          <w:color w:val="000000" w:themeColor="text1"/>
        </w:rPr>
        <w:t>Understanding of UKVI compliance requirements for international students</w:t>
      </w:r>
      <w:r w:rsidR="00240E2F" w:rsidRPr="00F4785A">
        <w:rPr>
          <w:rFonts w:asciiTheme="minorHAnsi" w:hAnsiTheme="minorHAnsi"/>
          <w:color w:val="000000" w:themeColor="text1"/>
        </w:rPr>
        <w:t xml:space="preserve"> </w:t>
      </w:r>
      <w:r w:rsidR="00240E2F" w:rsidRPr="00F4785A">
        <w:rPr>
          <w:rFonts w:asciiTheme="minorHAnsi" w:hAnsiTheme="minorHAnsi"/>
          <w:i/>
          <w:iCs/>
          <w:color w:val="000000" w:themeColor="text1"/>
        </w:rPr>
        <w:t>(desirable).</w:t>
      </w:r>
    </w:p>
    <w:p w14:paraId="380C5918" w14:textId="77777777" w:rsidR="00560B77" w:rsidRDefault="00560B77" w:rsidP="00997501">
      <w:pPr>
        <w:rPr>
          <w:rFonts w:ascii="Aptos" w:hAnsi="Aptos"/>
        </w:rPr>
      </w:pPr>
    </w:p>
    <w:p w14:paraId="67464C6E" w14:textId="75F2C5C3" w:rsidR="00FF2624" w:rsidRDefault="00FF2624">
      <w:pPr>
        <w:widowControl/>
        <w:autoSpaceDE/>
        <w:autoSpaceDN/>
        <w:adjustRightInd/>
        <w:rPr>
          <w:rFonts w:ascii="Aptos" w:hAnsi="Aptos"/>
        </w:rPr>
      </w:pPr>
      <w:r>
        <w:rPr>
          <w:rFonts w:ascii="Aptos" w:hAnsi="Aptos"/>
        </w:rPr>
        <w:br w:type="page"/>
      </w:r>
    </w:p>
    <w:p w14:paraId="7D99B595" w14:textId="77777777" w:rsidR="00560B77" w:rsidRDefault="00560B77" w:rsidP="00997501">
      <w:pPr>
        <w:rPr>
          <w:rFonts w:ascii="Aptos" w:hAnsi="Aptos"/>
        </w:rPr>
      </w:pPr>
    </w:p>
    <w:p w14:paraId="477A416F" w14:textId="7E758792" w:rsidR="00E910F2" w:rsidRDefault="007C22B9" w:rsidP="00E910F2">
      <w:pPr>
        <w:pStyle w:val="BodyText"/>
        <w:kinsoku w:val="0"/>
        <w:overflowPunct w:val="0"/>
        <w:spacing w:before="33"/>
        <w:rPr>
          <w:rFonts w:ascii="Aptos" w:hAnsi="Aptos"/>
          <w:sz w:val="22"/>
          <w:szCs w:val="22"/>
          <w:shd w:val="clear" w:color="auto" w:fill="FFFFFF"/>
        </w:rPr>
      </w:pPr>
      <w:r>
        <w:rPr>
          <w:noProof/>
        </w:rPr>
        <w:drawing>
          <wp:anchor distT="0" distB="0" distL="114300" distR="114300" simplePos="0" relativeHeight="251658241" behindDoc="1" locked="0" layoutInCell="1" allowOverlap="1" wp14:anchorId="6240D2A4" wp14:editId="5E29E3DE">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black background with a black squa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3390246D" w14:textId="30F8F2EB" w:rsidR="00E910F2" w:rsidRDefault="00E910F2" w:rsidP="00E910F2">
      <w:pPr>
        <w:pStyle w:val="BodyText"/>
        <w:kinsoku w:val="0"/>
        <w:overflowPunct w:val="0"/>
        <w:spacing w:before="33"/>
        <w:rPr>
          <w:rFonts w:ascii="Aptos" w:hAnsi="Aptos"/>
          <w:sz w:val="22"/>
          <w:szCs w:val="22"/>
          <w:shd w:val="clear" w:color="auto" w:fill="FFFFFF"/>
        </w:rPr>
      </w:pPr>
    </w:p>
    <w:p w14:paraId="0C4F6C4A" w14:textId="77777777" w:rsidR="0070218D" w:rsidRDefault="0070218D" w:rsidP="00E910F2">
      <w:pPr>
        <w:pStyle w:val="BodyText"/>
        <w:kinsoku w:val="0"/>
        <w:overflowPunct w:val="0"/>
        <w:spacing w:before="33"/>
        <w:rPr>
          <w:rFonts w:ascii="Aptos" w:hAnsi="Aptos"/>
          <w:b/>
          <w:bCs/>
          <w:sz w:val="22"/>
          <w:szCs w:val="22"/>
          <w:shd w:val="clear" w:color="auto" w:fill="FFFFFF"/>
        </w:rPr>
      </w:pPr>
    </w:p>
    <w:p w14:paraId="3BD22A7C" w14:textId="422220F5" w:rsidR="00E910F2" w:rsidRPr="009515D1" w:rsidRDefault="00E910F2" w:rsidP="00E910F2">
      <w:pPr>
        <w:pStyle w:val="BodyText"/>
        <w:kinsoku w:val="0"/>
        <w:overflowPunct w:val="0"/>
        <w:spacing w:before="33"/>
        <w:rPr>
          <w:rFonts w:ascii="Aptos" w:hAnsi="Aptos"/>
          <w:b/>
          <w:bCs/>
          <w:sz w:val="22"/>
          <w:szCs w:val="22"/>
          <w:shd w:val="clear" w:color="auto" w:fill="FFFFFF"/>
        </w:rPr>
      </w:pPr>
      <w:r w:rsidRPr="009515D1">
        <w:rPr>
          <w:rFonts w:ascii="Aptos" w:hAnsi="Aptos"/>
          <w:b/>
          <w:bCs/>
          <w:sz w:val="22"/>
          <w:szCs w:val="22"/>
          <w:shd w:val="clear" w:color="auto" w:fill="FFFFFF"/>
        </w:rPr>
        <w:t>Culture Framework</w:t>
      </w:r>
      <w:r w:rsidR="0070218D">
        <w:rPr>
          <w:rFonts w:ascii="Aptos" w:hAnsi="Aptos"/>
          <w:b/>
          <w:bCs/>
          <w:sz w:val="22"/>
          <w:szCs w:val="22"/>
          <w:shd w:val="clear" w:color="auto" w:fill="FFFFFF"/>
        </w:rPr>
        <w:t>:</w:t>
      </w:r>
    </w:p>
    <w:p w14:paraId="18AD7239" w14:textId="77777777" w:rsidR="00E910F2" w:rsidRDefault="00E910F2" w:rsidP="00E910F2">
      <w:pPr>
        <w:pStyle w:val="BodyText"/>
        <w:kinsoku w:val="0"/>
        <w:overflowPunct w:val="0"/>
        <w:spacing w:before="33"/>
        <w:rPr>
          <w:rFonts w:ascii="Aptos" w:hAnsi="Aptos"/>
          <w:sz w:val="22"/>
          <w:szCs w:val="22"/>
        </w:rPr>
      </w:pPr>
      <w:r w:rsidRPr="00C24DB5">
        <w:rPr>
          <w:rFonts w:ascii="Aptos" w:hAnsi="Aptos"/>
          <w:sz w:val="22"/>
          <w:szCs w:val="22"/>
          <w:shd w:val="clear" w:color="auto" w:fill="FFFFFF"/>
        </w:rPr>
        <w:t>Our</w:t>
      </w:r>
      <w:r>
        <w:rPr>
          <w:rFonts w:ascii="Aptos" w:hAnsi="Aptos"/>
          <w:sz w:val="22"/>
          <w:szCs w:val="22"/>
          <w:shd w:val="clear" w:color="auto" w:fill="FFFFFF"/>
        </w:rPr>
        <w:t xml:space="preserve"> Culture Framework </w:t>
      </w:r>
      <w:r w:rsidRPr="00C24DB5">
        <w:rPr>
          <w:rFonts w:ascii="Aptos" w:hAnsi="Aptos"/>
          <w:sz w:val="22"/>
          <w:szCs w:val="22"/>
          <w:shd w:val="clear" w:color="auto" w:fill="FFFFFF"/>
        </w:rPr>
        <w:t xml:space="preserve">presents the way we do things at the </w:t>
      </w:r>
      <w:r w:rsidRPr="00C24DB5">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5103B944" w14:textId="77777777" w:rsidR="00E910F2" w:rsidRDefault="00E910F2" w:rsidP="00E910F2">
      <w:pPr>
        <w:pStyle w:val="BodyText"/>
        <w:kinsoku w:val="0"/>
        <w:overflowPunct w:val="0"/>
        <w:spacing w:before="33"/>
        <w:rPr>
          <w:rFonts w:ascii="Aptos" w:hAnsi="Aptos"/>
          <w:sz w:val="22"/>
          <w:szCs w:val="22"/>
        </w:rPr>
      </w:pPr>
    </w:p>
    <w:p w14:paraId="16E74743" w14:textId="77777777" w:rsidR="00E910F2" w:rsidRPr="00C24DB5" w:rsidRDefault="00E910F2" w:rsidP="00E910F2">
      <w:pPr>
        <w:pStyle w:val="BodyText"/>
        <w:kinsoku w:val="0"/>
        <w:overflowPunct w:val="0"/>
        <w:spacing w:before="33"/>
        <w:rPr>
          <w:rFonts w:ascii="Aptos" w:hAnsi="Aptos"/>
          <w:sz w:val="22"/>
          <w:szCs w:val="22"/>
        </w:rPr>
      </w:pPr>
      <w:r w:rsidRPr="00C24DB5">
        <w:rPr>
          <w:rFonts w:ascii="Aptos" w:hAnsi="Aptos"/>
          <w:sz w:val="22"/>
          <w:szCs w:val="22"/>
        </w:rPr>
        <w:t>It is woven into all our people policies and procedures, supporting how colleagues are managed, recognised, and developed.</w:t>
      </w:r>
      <w:r>
        <w:rPr>
          <w:rFonts w:ascii="Aptos" w:hAnsi="Aptos"/>
          <w:sz w:val="22"/>
          <w:szCs w:val="22"/>
        </w:rPr>
        <w:t xml:space="preserve"> </w:t>
      </w:r>
      <w:r w:rsidRPr="00C24DB5">
        <w:rPr>
          <w:rFonts w:ascii="Aptos" w:hAnsi="Aptos"/>
          <w:sz w:val="22"/>
          <w:szCs w:val="22"/>
        </w:rPr>
        <w:t>Our values are our shared principles as an institution. We undertake actions to make them come to life. If you decide that a career with us is perfect for you, then these principles will lead and motivate your work every single day.</w:t>
      </w:r>
    </w:p>
    <w:p w14:paraId="41A59BD9" w14:textId="77777777" w:rsidR="00E910F2" w:rsidRPr="00066B1E" w:rsidRDefault="00E910F2" w:rsidP="00E910F2">
      <w:pPr>
        <w:rPr>
          <w:sz w:val="18"/>
          <w:szCs w:val="18"/>
        </w:rPr>
      </w:pPr>
    </w:p>
    <w:p w14:paraId="0958AAC1" w14:textId="510DEF57" w:rsidR="00E910F2" w:rsidRPr="00066B1E" w:rsidRDefault="007C22B9" w:rsidP="00E910F2">
      <w:pPr>
        <w:pStyle w:val="BodyText"/>
        <w:kinsoku w:val="0"/>
        <w:overflowPunct w:val="0"/>
        <w:spacing w:before="33"/>
        <w:rPr>
          <w:rFonts w:ascii="Aptos" w:hAnsi="Aptos"/>
          <w:sz w:val="20"/>
          <w:szCs w:val="20"/>
        </w:rPr>
      </w:pPr>
      <w:r>
        <w:rPr>
          <w:noProof/>
        </w:rPr>
        <w:drawing>
          <wp:inline distT="0" distB="0" distL="0" distR="0" wp14:anchorId="6BDDD7C9" wp14:editId="1688C2EF">
            <wp:extent cx="720000" cy="720000"/>
            <wp:effectExtent l="0" t="0" r="0" b="0"/>
            <wp:docPr id="1979623413" name="Picture 5" descr="A purple planet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23413" name="Picture 5" descr="A purple planet in the dark"/>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99B5634" w14:textId="77777777" w:rsidR="00E910F2" w:rsidRPr="00C24DB5" w:rsidRDefault="00E910F2" w:rsidP="00E910F2">
      <w:pPr>
        <w:rPr>
          <w:rFonts w:ascii="Aptos" w:hAnsi="Aptos"/>
          <w:b/>
          <w:bCs/>
        </w:rPr>
      </w:pPr>
      <w:r w:rsidRPr="00C24DB5">
        <w:rPr>
          <w:rFonts w:ascii="Aptos" w:hAnsi="Aptos"/>
          <w:b/>
          <w:bCs/>
        </w:rPr>
        <w:t>INCLUSIVE</w:t>
      </w:r>
    </w:p>
    <w:p w14:paraId="4746C32F" w14:textId="77777777" w:rsidR="00E910F2" w:rsidRPr="00C24DB5" w:rsidRDefault="00E910F2" w:rsidP="00E910F2">
      <w:pPr>
        <w:rPr>
          <w:rFonts w:ascii="Aptos" w:hAnsi="Aptos"/>
          <w:sz w:val="20"/>
          <w:szCs w:val="20"/>
        </w:rPr>
      </w:pPr>
      <w:r w:rsidRPr="00C24DB5">
        <w:rPr>
          <w:rFonts w:ascii="Aptos" w:hAnsi="Aptos"/>
          <w:sz w:val="20"/>
          <w:szCs w:val="20"/>
        </w:rPr>
        <w:t>We celebrate our diverse culture where everyone's contribution is welcomed and valued.</w:t>
      </w:r>
    </w:p>
    <w:p w14:paraId="00BAC80E" w14:textId="77777777" w:rsidR="00E910F2" w:rsidRPr="00C24DB5" w:rsidRDefault="00E910F2" w:rsidP="00E910F2">
      <w:pPr>
        <w:rPr>
          <w:rFonts w:ascii="Aptos" w:hAnsi="Aptos"/>
          <w:sz w:val="20"/>
          <w:szCs w:val="20"/>
        </w:rPr>
      </w:pPr>
    </w:p>
    <w:p w14:paraId="18997CBB" w14:textId="40EB2F35"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 </w:t>
      </w:r>
      <w:r w:rsidRPr="66BFA219">
        <w:rPr>
          <w:rFonts w:ascii="Aptos" w:hAnsi="Aptos"/>
          <w:w w:val="110"/>
          <w:sz w:val="20"/>
          <w:szCs w:val="20"/>
        </w:rPr>
        <w:t>do:</w:t>
      </w:r>
    </w:p>
    <w:p w14:paraId="48CEDF7B" w14:textId="496EE0EA" w:rsidR="007C22B9" w:rsidRDefault="4DEFF1F2" w:rsidP="66BFA219">
      <w:pPr>
        <w:pStyle w:val="BodyText"/>
        <w:rPr>
          <w:rFonts w:ascii="Aptos" w:hAnsi="Aptos"/>
          <w:w w:val="110"/>
          <w:sz w:val="20"/>
          <w:szCs w:val="20"/>
        </w:rPr>
      </w:pPr>
      <w:r w:rsidRPr="66BFA219">
        <w:rPr>
          <w:rFonts w:ascii="Aptos" w:hAnsi="Aptos"/>
          <w:w w:val="110"/>
          <w:sz w:val="20"/>
          <w:szCs w:val="20"/>
        </w:rPr>
        <w:t xml:space="preserve">RESPECTFUL - </w:t>
      </w:r>
      <w:r w:rsidR="007C22B9" w:rsidRPr="66BFA219">
        <w:rPr>
          <w:rFonts w:ascii="Aptos" w:hAnsi="Aptos"/>
          <w:w w:val="110"/>
          <w:sz w:val="20"/>
          <w:szCs w:val="20"/>
        </w:rPr>
        <w:t>Understand differences &amp; respect Individuality</w:t>
      </w:r>
    </w:p>
    <w:p w14:paraId="649B0DF1" w14:textId="01935006" w:rsidR="007C22B9" w:rsidRDefault="5FEC1DBD" w:rsidP="66BFA219">
      <w:pPr>
        <w:pStyle w:val="BodyText"/>
        <w:rPr>
          <w:rFonts w:ascii="Aptos" w:hAnsi="Aptos"/>
          <w:w w:val="110"/>
          <w:sz w:val="20"/>
          <w:szCs w:val="20"/>
        </w:rPr>
      </w:pPr>
      <w:r w:rsidRPr="66BFA219">
        <w:rPr>
          <w:rFonts w:ascii="Aptos" w:hAnsi="Aptos"/>
          <w:w w:val="110"/>
          <w:sz w:val="20"/>
          <w:szCs w:val="20"/>
        </w:rPr>
        <w:t xml:space="preserve">AUTHENTIC - </w:t>
      </w:r>
      <w:r w:rsidR="007C22B9" w:rsidRPr="66BFA219">
        <w:rPr>
          <w:rFonts w:ascii="Aptos" w:hAnsi="Aptos"/>
          <w:w w:val="110"/>
          <w:sz w:val="20"/>
          <w:szCs w:val="20"/>
        </w:rPr>
        <w:t>Strive for honest &amp; genuine interactions</w:t>
      </w:r>
    </w:p>
    <w:p w14:paraId="3F3529C3" w14:textId="17105680" w:rsidR="00E910F2" w:rsidRDefault="30516AA8" w:rsidP="66BFA219">
      <w:pPr>
        <w:pStyle w:val="BodyText"/>
        <w:rPr>
          <w:rFonts w:ascii="Aptos" w:hAnsi="Aptos"/>
          <w:w w:val="110"/>
          <w:sz w:val="20"/>
          <w:szCs w:val="20"/>
        </w:rPr>
      </w:pPr>
      <w:r w:rsidRPr="66BFA219">
        <w:rPr>
          <w:rFonts w:ascii="Aptos" w:hAnsi="Aptos"/>
          <w:w w:val="110"/>
          <w:sz w:val="20"/>
          <w:szCs w:val="20"/>
        </w:rPr>
        <w:t xml:space="preserve">DIVERSITY CHAMPIONS - </w:t>
      </w:r>
      <w:r w:rsidR="007C22B9" w:rsidRPr="66BFA219">
        <w:rPr>
          <w:rFonts w:ascii="Aptos" w:hAnsi="Aptos"/>
          <w:w w:val="110"/>
          <w:sz w:val="20"/>
          <w:szCs w:val="20"/>
        </w:rPr>
        <w:t>Invite &amp; listen to the views &amp; opinions of others</w:t>
      </w:r>
    </w:p>
    <w:p w14:paraId="6A24FB27" w14:textId="77777777" w:rsidR="007C22B9" w:rsidRPr="007C22B9" w:rsidRDefault="007C22B9" w:rsidP="007C22B9">
      <w:pPr>
        <w:pStyle w:val="BodyText"/>
        <w:ind w:left="720"/>
        <w:rPr>
          <w:rFonts w:ascii="Aptos" w:hAnsi="Aptos"/>
          <w:w w:val="110"/>
          <w:sz w:val="18"/>
          <w:szCs w:val="18"/>
        </w:rPr>
      </w:pPr>
    </w:p>
    <w:p w14:paraId="758FFD5F" w14:textId="4EDBE211" w:rsidR="00E910F2" w:rsidRPr="00C24DB5" w:rsidRDefault="007C22B9" w:rsidP="00E910F2">
      <w:pPr>
        <w:pStyle w:val="BodyText"/>
        <w:rPr>
          <w:rFonts w:ascii="Aptos" w:hAnsi="Aptos"/>
          <w:spacing w:val="-2"/>
          <w:sz w:val="20"/>
          <w:szCs w:val="20"/>
        </w:rPr>
      </w:pPr>
      <w:r>
        <w:rPr>
          <w:noProof/>
        </w:rPr>
        <w:drawing>
          <wp:inline distT="0" distB="0" distL="0" distR="0" wp14:anchorId="38AC1DAD" wp14:editId="259FF0D5">
            <wp:extent cx="720000" cy="720000"/>
            <wp:effectExtent l="0" t="0" r="0" b="0"/>
            <wp:docPr id="3" name="Picture 4" descr="A group of hands with stars and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oup of hands with stars and a stick"/>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FF8160E" w14:textId="77777777" w:rsidR="00E910F2" w:rsidRPr="00C24DB5" w:rsidRDefault="00E910F2" w:rsidP="00E910F2">
      <w:pPr>
        <w:rPr>
          <w:rFonts w:ascii="Aptos" w:hAnsi="Aptos"/>
          <w:b/>
          <w:bCs/>
        </w:rPr>
      </w:pPr>
      <w:r w:rsidRPr="00C24DB5">
        <w:rPr>
          <w:rFonts w:ascii="Aptos" w:hAnsi="Aptos"/>
          <w:b/>
          <w:bCs/>
        </w:rPr>
        <w:t>INSPIRING</w:t>
      </w:r>
    </w:p>
    <w:p w14:paraId="62949126" w14:textId="3EB1C3B8" w:rsidR="00E910F2" w:rsidRPr="00C24DB5" w:rsidRDefault="00E910F2" w:rsidP="00E910F2">
      <w:pPr>
        <w:rPr>
          <w:rFonts w:ascii="Aptos" w:hAnsi="Aptos"/>
          <w:sz w:val="18"/>
          <w:szCs w:val="18"/>
        </w:rPr>
      </w:pPr>
      <w:r w:rsidRPr="5BFA1C67">
        <w:rPr>
          <w:rFonts w:ascii="Aptos" w:hAnsi="Aptos"/>
          <w:sz w:val="20"/>
          <w:szCs w:val="20"/>
        </w:rPr>
        <w:t>We will provide an inspiring, enterprising, and empowering experience for our students and staff</w:t>
      </w:r>
      <w:r w:rsidRPr="5BFA1C67">
        <w:rPr>
          <w:rFonts w:ascii="Aptos" w:hAnsi="Aptos"/>
          <w:sz w:val="18"/>
          <w:szCs w:val="18"/>
        </w:rPr>
        <w:t>.</w:t>
      </w:r>
    </w:p>
    <w:p w14:paraId="78914993" w14:textId="77777777" w:rsidR="00E910F2" w:rsidRPr="00C24DB5" w:rsidRDefault="00E910F2" w:rsidP="00E910F2">
      <w:pPr>
        <w:rPr>
          <w:rFonts w:ascii="Aptos" w:hAnsi="Aptos"/>
          <w:sz w:val="18"/>
          <w:szCs w:val="18"/>
        </w:rPr>
      </w:pPr>
    </w:p>
    <w:p w14:paraId="78C08662" w14:textId="7CDADACF"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w:t>
      </w:r>
      <w:r w:rsidRPr="66BFA219">
        <w:rPr>
          <w:rFonts w:ascii="Aptos" w:hAnsi="Aptos"/>
          <w:w w:val="110"/>
          <w:sz w:val="20"/>
          <w:szCs w:val="20"/>
        </w:rPr>
        <w:t xml:space="preserve"> do:</w:t>
      </w:r>
    </w:p>
    <w:p w14:paraId="43C66269" w14:textId="75C5488C" w:rsidR="007C22B9" w:rsidRDefault="2F4D757F"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ENTHUSIASTIC - </w:t>
      </w:r>
      <w:r w:rsidR="007C22B9" w:rsidRPr="66BFA219">
        <w:rPr>
          <w:rFonts w:ascii="Aptos" w:hAnsi="Aptos"/>
          <w:sz w:val="20"/>
          <w:szCs w:val="20"/>
        </w:rPr>
        <w:t xml:space="preserve">Bring pride to the work we do, championing the work of others </w:t>
      </w:r>
      <w:r w:rsidR="4A794816" w:rsidRPr="66BFA219">
        <w:rPr>
          <w:rFonts w:ascii="Aptos" w:hAnsi="Aptos"/>
          <w:sz w:val="20"/>
          <w:szCs w:val="20"/>
        </w:rPr>
        <w:t>and</w:t>
      </w:r>
      <w:r w:rsidR="007C22B9" w:rsidRPr="66BFA219">
        <w:rPr>
          <w:rFonts w:ascii="Aptos" w:hAnsi="Aptos"/>
          <w:sz w:val="20"/>
          <w:szCs w:val="20"/>
        </w:rPr>
        <w:t xml:space="preserve"> our University</w:t>
      </w:r>
    </w:p>
    <w:p w14:paraId="5F1A0CA7" w14:textId="55D84D72" w:rsidR="00E910F2" w:rsidRDefault="4A12B94B"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ENCOURAGING - </w:t>
      </w:r>
      <w:r w:rsidR="007C22B9" w:rsidRPr="66BFA219">
        <w:rPr>
          <w:rFonts w:ascii="Aptos" w:hAnsi="Aptos"/>
          <w:sz w:val="20"/>
          <w:szCs w:val="20"/>
        </w:rPr>
        <w:t>Motivate &amp; support others through meaningful feedback</w:t>
      </w:r>
    </w:p>
    <w:p w14:paraId="6FAA6A49" w14:textId="45CF9783" w:rsidR="007C22B9" w:rsidRDefault="272CCEE7"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LIFE-LONG LEARNERS - </w:t>
      </w:r>
      <w:r w:rsidR="007C22B9" w:rsidRPr="66BFA219">
        <w:rPr>
          <w:rFonts w:ascii="Aptos" w:hAnsi="Aptos"/>
          <w:sz w:val="20"/>
          <w:szCs w:val="20"/>
        </w:rPr>
        <w:t>Continually seek opportunities to develop &amp; share learning with others</w:t>
      </w:r>
    </w:p>
    <w:p w14:paraId="7CDB5335" w14:textId="77777777" w:rsidR="007C22B9" w:rsidRPr="007C22B9" w:rsidRDefault="007C22B9" w:rsidP="007C22B9">
      <w:pPr>
        <w:pStyle w:val="ListParagraph"/>
        <w:widowControl/>
        <w:shd w:val="clear" w:color="auto" w:fill="FFFFFF"/>
        <w:autoSpaceDE/>
        <w:autoSpaceDN/>
        <w:adjustRightInd/>
        <w:rPr>
          <w:rFonts w:ascii="Aptos" w:hAnsi="Aptos"/>
          <w:sz w:val="18"/>
          <w:szCs w:val="18"/>
        </w:rPr>
      </w:pPr>
    </w:p>
    <w:p w14:paraId="05645337" w14:textId="0C6138B3" w:rsidR="00E910F2" w:rsidRPr="00C24DB5" w:rsidRDefault="007C22B9" w:rsidP="00E910F2">
      <w:pPr>
        <w:pStyle w:val="BodyText"/>
        <w:rPr>
          <w:rFonts w:ascii="Aptos" w:hAnsi="Aptos"/>
          <w:spacing w:val="-2"/>
          <w:w w:val="105"/>
          <w:sz w:val="20"/>
          <w:szCs w:val="20"/>
        </w:rPr>
      </w:pPr>
      <w:r>
        <w:rPr>
          <w:noProof/>
        </w:rPr>
        <w:drawing>
          <wp:inline distT="0" distB="0" distL="0" distR="0" wp14:anchorId="3DFB3FCD" wp14:editId="3FC39333">
            <wp:extent cx="720000" cy="720000"/>
            <wp:effectExtent l="0" t="0" r="0" b="0"/>
            <wp:docPr id="4" name="Picture 3" descr="A drawing of a light bulb and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light bulb and a ball"/>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74D911B6" w14:textId="77777777" w:rsidR="00E910F2" w:rsidRPr="00C24DB5" w:rsidRDefault="00E910F2" w:rsidP="00E910F2">
      <w:pPr>
        <w:rPr>
          <w:rFonts w:ascii="Aptos" w:hAnsi="Aptos"/>
          <w:b/>
          <w:bCs/>
        </w:rPr>
      </w:pPr>
      <w:r w:rsidRPr="00C24DB5">
        <w:rPr>
          <w:rFonts w:ascii="Aptos" w:hAnsi="Aptos"/>
          <w:b/>
          <w:bCs/>
        </w:rPr>
        <w:t xml:space="preserve">INNOVATIVE </w:t>
      </w:r>
    </w:p>
    <w:p w14:paraId="1EE0E794" w14:textId="3E558811" w:rsidR="00E910F2" w:rsidRPr="00C24DB5" w:rsidRDefault="00E910F2" w:rsidP="00E910F2">
      <w:pPr>
        <w:rPr>
          <w:rFonts w:ascii="Aptos" w:hAnsi="Aptos"/>
          <w:sz w:val="20"/>
          <w:szCs w:val="20"/>
        </w:rPr>
      </w:pPr>
      <w:r w:rsidRPr="5BFA1C67">
        <w:rPr>
          <w:rFonts w:ascii="Aptos" w:hAnsi="Aptos"/>
          <w:sz w:val="20"/>
          <w:szCs w:val="20"/>
        </w:rPr>
        <w:t>We value people for their creativity and update our knowledge and practice to enhance the student experience and improve our institutional performance.</w:t>
      </w:r>
    </w:p>
    <w:p w14:paraId="3520EBA3" w14:textId="77777777" w:rsidR="00E910F2" w:rsidRPr="00C24DB5" w:rsidRDefault="00E910F2" w:rsidP="00E910F2">
      <w:pPr>
        <w:rPr>
          <w:rFonts w:ascii="Aptos" w:hAnsi="Aptos"/>
          <w:sz w:val="20"/>
          <w:szCs w:val="20"/>
        </w:rPr>
      </w:pPr>
    </w:p>
    <w:p w14:paraId="4AFCA202" w14:textId="5BC9523F"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3C38CD4F" w14:textId="144F9123" w:rsidR="007C22B9" w:rsidRDefault="4C54F4FC"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CREATIVE - </w:t>
      </w:r>
      <w:r w:rsidR="007C22B9" w:rsidRPr="66BFA219">
        <w:rPr>
          <w:rFonts w:ascii="Aptos" w:hAnsi="Aptos"/>
          <w:sz w:val="20"/>
          <w:szCs w:val="20"/>
        </w:rPr>
        <w:t>Look inside &amp; outside of the University for inspiration</w:t>
      </w:r>
    </w:p>
    <w:p w14:paraId="18DA70F3" w14:textId="396ACC9E" w:rsidR="007C22B9" w:rsidRDefault="401C8CD6"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CURIOUS - </w:t>
      </w:r>
      <w:r w:rsidR="007C22B9" w:rsidRPr="66BFA219">
        <w:rPr>
          <w:rFonts w:ascii="Aptos" w:hAnsi="Aptos"/>
          <w:sz w:val="20"/>
          <w:szCs w:val="20"/>
        </w:rPr>
        <w:t>Open to ideas, asking questions &amp; challenging respectfully</w:t>
      </w:r>
    </w:p>
    <w:p w14:paraId="323A1434" w14:textId="4E047D96" w:rsidR="00E910F2" w:rsidRDefault="49FD1AD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SOLUTIONS FINDERS - </w:t>
      </w:r>
      <w:r w:rsidR="007C22B9" w:rsidRPr="66BFA219">
        <w:rPr>
          <w:rFonts w:ascii="Aptos" w:hAnsi="Aptos"/>
          <w:sz w:val="20"/>
          <w:szCs w:val="20"/>
        </w:rPr>
        <w:t>Look for ways to continually improve &amp; taking risks to make it happen</w:t>
      </w:r>
    </w:p>
    <w:p w14:paraId="38215CD5" w14:textId="5CBBE6AC" w:rsidR="66BFA219" w:rsidRDefault="66BFA219" w:rsidP="66BFA219">
      <w:pPr>
        <w:widowControl/>
        <w:rPr>
          <w:rFonts w:ascii="Aptos" w:hAnsi="Aptos"/>
          <w:sz w:val="18"/>
          <w:szCs w:val="18"/>
        </w:rPr>
      </w:pPr>
    </w:p>
    <w:p w14:paraId="40A03E2B" w14:textId="21332E55" w:rsidR="66BFA219" w:rsidRDefault="66BFA219" w:rsidP="66BFA219">
      <w:pPr>
        <w:widowControl/>
        <w:rPr>
          <w:rFonts w:ascii="Aptos" w:hAnsi="Aptos"/>
          <w:sz w:val="18"/>
          <w:szCs w:val="18"/>
        </w:rPr>
      </w:pPr>
    </w:p>
    <w:p w14:paraId="7925DB04" w14:textId="2DAD7112" w:rsidR="00E910F2" w:rsidRPr="00C24DB5" w:rsidRDefault="007C22B9" w:rsidP="00E910F2">
      <w:pPr>
        <w:pStyle w:val="BodyText"/>
        <w:rPr>
          <w:rFonts w:ascii="Aptos" w:hAnsi="Aptos"/>
          <w:noProof/>
          <w:sz w:val="20"/>
          <w:szCs w:val="20"/>
        </w:rPr>
      </w:pPr>
      <w:r>
        <w:rPr>
          <w:noProof/>
        </w:rPr>
        <w:lastRenderedPageBreak/>
        <w:drawing>
          <wp:inline distT="0" distB="0" distL="0" distR="0" wp14:anchorId="6ACB8006" wp14:editId="77628F81">
            <wp:extent cx="720000" cy="720000"/>
            <wp:effectExtent l="0" t="0" r="0" b="0"/>
            <wp:docPr id="5" name="Picture 2" descr="A pink cup and a pink cup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nk cup and a pink cup on a black backgroun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C502E47" w14:textId="77777777" w:rsidR="00E910F2" w:rsidRPr="00C24DB5" w:rsidRDefault="00E910F2" w:rsidP="00E910F2">
      <w:pPr>
        <w:rPr>
          <w:rFonts w:ascii="Aptos" w:hAnsi="Aptos"/>
          <w:b/>
          <w:bCs/>
        </w:rPr>
      </w:pPr>
      <w:r w:rsidRPr="00C24DB5">
        <w:rPr>
          <w:rFonts w:ascii="Aptos" w:hAnsi="Aptos"/>
          <w:b/>
          <w:bCs/>
        </w:rPr>
        <w:t xml:space="preserve">COLLABORATIVE </w:t>
      </w:r>
    </w:p>
    <w:p w14:paraId="4AC74652" w14:textId="53D9C8AD" w:rsidR="00E910F2" w:rsidRPr="00C24DB5" w:rsidRDefault="00E910F2" w:rsidP="00E910F2">
      <w:pPr>
        <w:rPr>
          <w:rFonts w:ascii="Aptos" w:hAnsi="Aptos"/>
          <w:sz w:val="20"/>
          <w:szCs w:val="20"/>
        </w:rPr>
      </w:pPr>
      <w:r w:rsidRPr="188D74EB">
        <w:rPr>
          <w:rFonts w:ascii="Aptos" w:hAnsi="Aptos"/>
          <w:sz w:val="20"/>
          <w:szCs w:val="20"/>
        </w:rPr>
        <w:t>We work together as a community with our partners and build lasting relationships to achieve our shared</w:t>
      </w:r>
      <w:r w:rsidR="34F354D5" w:rsidRPr="188D74EB">
        <w:rPr>
          <w:rFonts w:ascii="Aptos" w:hAnsi="Aptos"/>
          <w:sz w:val="20"/>
          <w:szCs w:val="20"/>
        </w:rPr>
        <w:t xml:space="preserve"> </w:t>
      </w:r>
      <w:r w:rsidRPr="188D74EB">
        <w:rPr>
          <w:rFonts w:ascii="Aptos" w:hAnsi="Aptos"/>
          <w:sz w:val="20"/>
          <w:szCs w:val="20"/>
        </w:rPr>
        <w:t>ambition.</w:t>
      </w:r>
    </w:p>
    <w:p w14:paraId="21BE9B9C" w14:textId="77777777" w:rsidR="007C22B9" w:rsidRPr="00C24DB5" w:rsidRDefault="007C22B9" w:rsidP="00E910F2">
      <w:pPr>
        <w:rPr>
          <w:rFonts w:ascii="Aptos" w:hAnsi="Aptos"/>
          <w:sz w:val="20"/>
          <w:szCs w:val="20"/>
        </w:rPr>
      </w:pPr>
    </w:p>
    <w:p w14:paraId="3EDE90AD" w14:textId="7FF03860"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6F778F45" w14:textId="4D0441DB" w:rsidR="007C22B9" w:rsidRDefault="6D669202"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ACCOUNTABLE - </w:t>
      </w:r>
      <w:r w:rsidR="007C22B9" w:rsidRPr="66BFA219">
        <w:rPr>
          <w:rFonts w:ascii="Aptos" w:hAnsi="Aptos"/>
          <w:sz w:val="20"/>
          <w:szCs w:val="20"/>
        </w:rPr>
        <w:t>Take ownership of our own work and our impact on others</w:t>
      </w:r>
    </w:p>
    <w:p w14:paraId="407E4CC8" w14:textId="4CB82D68" w:rsidR="007C22B9" w:rsidRPr="007C22B9" w:rsidRDefault="63831EE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COMMITTED - </w:t>
      </w:r>
      <w:r w:rsidR="007C22B9" w:rsidRPr="66BFA219">
        <w:rPr>
          <w:rFonts w:ascii="Aptos" w:hAnsi="Aptos"/>
          <w:sz w:val="20"/>
          <w:szCs w:val="20"/>
        </w:rPr>
        <w:t>Share information and knowledge with others</w:t>
      </w:r>
    </w:p>
    <w:p w14:paraId="06E62245" w14:textId="311303FB" w:rsidR="00E910F2" w:rsidRPr="007C22B9" w:rsidRDefault="6317086E"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RELATIONSHIP BUILDERS - </w:t>
      </w:r>
      <w:r w:rsidR="007C22B9" w:rsidRPr="66BFA219">
        <w:rPr>
          <w:rFonts w:ascii="Aptos" w:hAnsi="Aptos"/>
          <w:sz w:val="20"/>
          <w:szCs w:val="20"/>
        </w:rPr>
        <w:t>Work effectively in our own teams but also involve others outside of our immediate teams or the University</w:t>
      </w:r>
    </w:p>
    <w:p w14:paraId="2D31B0D8" w14:textId="247D719F" w:rsidR="188D74EB" w:rsidRDefault="188D74EB" w:rsidP="188D74EB">
      <w:pPr>
        <w:widowControl/>
        <w:shd w:val="clear" w:color="auto" w:fill="FFFFFF" w:themeFill="background1"/>
        <w:rPr>
          <w:rFonts w:ascii="Aptos" w:hAnsi="Aptos"/>
          <w:sz w:val="18"/>
          <w:szCs w:val="18"/>
        </w:rPr>
      </w:pPr>
    </w:p>
    <w:p w14:paraId="45BD7600" w14:textId="57B3F74B" w:rsidR="00E910F2" w:rsidRPr="00C24DB5" w:rsidRDefault="007C22B9" w:rsidP="00E910F2">
      <w:pPr>
        <w:rPr>
          <w:rFonts w:ascii="Aptos" w:hAnsi="Aptos"/>
          <w:sz w:val="20"/>
          <w:szCs w:val="20"/>
        </w:rPr>
      </w:pPr>
      <w:r>
        <w:rPr>
          <w:noProof/>
        </w:rPr>
        <w:drawing>
          <wp:inline distT="0" distB="0" distL="0" distR="0" wp14:anchorId="1BFB5D3E" wp14:editId="58970F2C">
            <wp:extent cx="720000" cy="720000"/>
            <wp:effectExtent l="0" t="0" r="0" b="0"/>
            <wp:docPr id="6" name="Picture 1" descr="A yellow medal on a stack of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yellow medal on a stack of blocks"/>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064BC0A" w14:textId="77777777" w:rsidR="00E910F2" w:rsidRPr="00C24DB5" w:rsidRDefault="00E910F2" w:rsidP="00E910F2">
      <w:pPr>
        <w:rPr>
          <w:rFonts w:ascii="Aptos" w:hAnsi="Aptos"/>
          <w:b/>
          <w:bCs/>
        </w:rPr>
      </w:pPr>
      <w:r w:rsidRPr="00C24DB5">
        <w:rPr>
          <w:rFonts w:ascii="Aptos" w:hAnsi="Aptos"/>
          <w:b/>
          <w:bCs/>
        </w:rPr>
        <w:t>EXCELLENT</w:t>
      </w:r>
    </w:p>
    <w:p w14:paraId="0C72C990" w14:textId="112C9A17" w:rsidR="00E910F2" w:rsidRPr="00C24DB5" w:rsidRDefault="00E910F2" w:rsidP="00E910F2">
      <w:pPr>
        <w:rPr>
          <w:rFonts w:ascii="Aptos" w:hAnsi="Aptos"/>
          <w:sz w:val="20"/>
          <w:szCs w:val="20"/>
        </w:rPr>
      </w:pPr>
      <w:r w:rsidRPr="66BFA219">
        <w:rPr>
          <w:rFonts w:ascii="Aptos" w:hAnsi="Aptos"/>
          <w:sz w:val="20"/>
          <w:szCs w:val="20"/>
        </w:rPr>
        <w:t>We strive for EXCELLENCE in all that we do in teaching, learning, research and knowledge exchange, as well as in the services we provide to students and to each other.</w:t>
      </w:r>
      <w:r>
        <w:br/>
      </w:r>
    </w:p>
    <w:p w14:paraId="0A1502E4" w14:textId="71810F17" w:rsidR="00E910F2" w:rsidRPr="00C24DB5" w:rsidRDefault="00E910F2" w:rsidP="00E910F2">
      <w:pPr>
        <w:rPr>
          <w:rFonts w:ascii="Aptos" w:hAnsi="Aptos"/>
          <w:sz w:val="20"/>
          <w:szCs w:val="20"/>
        </w:rPr>
      </w:pPr>
      <w:r w:rsidRPr="188D74EB">
        <w:rPr>
          <w:rFonts w:ascii="Aptos" w:hAnsi="Aptos"/>
          <w:sz w:val="20"/>
          <w:szCs w:val="20"/>
        </w:rPr>
        <w:t xml:space="preserve">To enable us to be excellent, we seek to act in ways that are </w:t>
      </w:r>
      <w:r w:rsidRPr="188D74EB">
        <w:rPr>
          <w:rFonts w:ascii="Aptos" w:hAnsi="Aptos"/>
          <w:sz w:val="20"/>
          <w:szCs w:val="20"/>
          <w:u w:val="single"/>
        </w:rPr>
        <w:t>INCLUSIVE</w:t>
      </w:r>
      <w:r w:rsidRPr="188D74EB">
        <w:rPr>
          <w:rFonts w:ascii="Aptos" w:hAnsi="Aptos"/>
          <w:sz w:val="20"/>
          <w:szCs w:val="20"/>
        </w:rPr>
        <w:t xml:space="preserve">, </w:t>
      </w:r>
      <w:r w:rsidRPr="188D74EB">
        <w:rPr>
          <w:rFonts w:ascii="Aptos" w:hAnsi="Aptos"/>
          <w:sz w:val="20"/>
          <w:szCs w:val="20"/>
          <w:u w:val="single"/>
        </w:rPr>
        <w:t>INSPIRING</w:t>
      </w:r>
      <w:r w:rsidRPr="188D74EB">
        <w:rPr>
          <w:rFonts w:ascii="Aptos" w:hAnsi="Aptos"/>
          <w:sz w:val="20"/>
          <w:szCs w:val="20"/>
        </w:rPr>
        <w:t>, </w:t>
      </w:r>
      <w:r w:rsidRPr="188D74EB">
        <w:rPr>
          <w:rFonts w:ascii="Aptos" w:hAnsi="Aptos"/>
          <w:sz w:val="20"/>
          <w:szCs w:val="20"/>
          <w:u w:val="single"/>
        </w:rPr>
        <w:t>INNOVATIVE</w:t>
      </w:r>
      <w:r w:rsidRPr="188D74EB">
        <w:rPr>
          <w:rFonts w:ascii="Aptos" w:hAnsi="Aptos"/>
          <w:sz w:val="20"/>
          <w:szCs w:val="20"/>
        </w:rPr>
        <w:t xml:space="preserve"> &amp; </w:t>
      </w:r>
      <w:r w:rsidRPr="188D74EB">
        <w:rPr>
          <w:rFonts w:ascii="Aptos" w:hAnsi="Aptos"/>
          <w:sz w:val="20"/>
          <w:szCs w:val="20"/>
          <w:u w:val="single"/>
        </w:rPr>
        <w:t>COLLABORATIVE.</w:t>
      </w:r>
    </w:p>
    <w:p w14:paraId="631CADCE" w14:textId="77777777" w:rsidR="00E910F2" w:rsidRDefault="00E910F2" w:rsidP="00E910F2">
      <w:pPr>
        <w:pStyle w:val="BodyText"/>
      </w:pPr>
    </w:p>
    <w:p w14:paraId="5E44B4E4" w14:textId="77777777" w:rsidR="00E910F2" w:rsidRDefault="00E910F2" w:rsidP="00E910F2">
      <w:pPr>
        <w:pStyle w:val="BodyText"/>
      </w:pPr>
    </w:p>
    <w:p w14:paraId="0CDC6EBD" w14:textId="77777777" w:rsidR="00E910F2" w:rsidRDefault="00E910F2" w:rsidP="00E910F2">
      <w:pPr>
        <w:pStyle w:val="BodyText"/>
        <w:spacing w:before="68"/>
      </w:pPr>
    </w:p>
    <w:p w14:paraId="7F910F50" w14:textId="77777777" w:rsidR="00E910F2" w:rsidRDefault="00E910F2" w:rsidP="00701D36">
      <w:pPr>
        <w:pStyle w:val="BodyText"/>
        <w:kinsoku w:val="0"/>
        <w:overflowPunct w:val="0"/>
        <w:spacing w:before="4"/>
      </w:pPr>
    </w:p>
    <w:sectPr w:rsidR="00E910F2" w:rsidSect="00D53A34">
      <w:pgSz w:w="11900" w:h="16840"/>
      <w:pgMar w:top="1440" w:right="1080" w:bottom="144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E922E" w14:textId="77777777" w:rsidR="00EF0B49" w:rsidRDefault="00EF0B49" w:rsidP="009A16F6">
      <w:r>
        <w:separator/>
      </w:r>
    </w:p>
  </w:endnote>
  <w:endnote w:type="continuationSeparator" w:id="0">
    <w:p w14:paraId="608862BE" w14:textId="77777777" w:rsidR="00EF0B49" w:rsidRDefault="00EF0B49" w:rsidP="009A16F6">
      <w:r>
        <w:continuationSeparator/>
      </w:r>
    </w:p>
  </w:endnote>
  <w:endnote w:type="continuationNotice" w:id="1">
    <w:p w14:paraId="3860A2B4" w14:textId="77777777" w:rsidR="00EF0B49" w:rsidRDefault="00EF0B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20AE5" w14:textId="77777777" w:rsidR="00EF0B49" w:rsidRDefault="00EF0B49" w:rsidP="009A16F6">
      <w:r>
        <w:separator/>
      </w:r>
    </w:p>
  </w:footnote>
  <w:footnote w:type="continuationSeparator" w:id="0">
    <w:p w14:paraId="7888D48A" w14:textId="77777777" w:rsidR="00EF0B49" w:rsidRDefault="00EF0B49" w:rsidP="009A16F6">
      <w:r>
        <w:continuationSeparator/>
      </w:r>
    </w:p>
  </w:footnote>
  <w:footnote w:type="continuationNotice" w:id="1">
    <w:p w14:paraId="480E5695" w14:textId="77777777" w:rsidR="00EF0B49" w:rsidRDefault="00EF0B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546237A3" w:rsidR="00BE1515" w:rsidRDefault="007C22B9" w:rsidP="00BE1515">
    <w:pPr>
      <w:pStyle w:val="Header"/>
      <w:tabs>
        <w:tab w:val="clear" w:pos="4513"/>
        <w:tab w:val="clear" w:pos="9026"/>
        <w:tab w:val="left" w:pos="8580"/>
      </w:tabs>
    </w:pPr>
    <w:r>
      <w:rPr>
        <w:noProof/>
      </w:rPr>
      <w:drawing>
        <wp:anchor distT="0" distB="0" distL="0" distR="0" simplePos="0" relativeHeight="251658240" behindDoc="0" locked="0" layoutInCell="1" allowOverlap="1" wp14:anchorId="5B109735" wp14:editId="7CDB2D54">
          <wp:simplePos x="0" y="0"/>
          <wp:positionH relativeFrom="page">
            <wp:posOffset>5253355</wp:posOffset>
          </wp:positionH>
          <wp:positionV relativeFrom="paragraph">
            <wp:posOffset>-293370</wp:posOffset>
          </wp:positionV>
          <wp:extent cx="1912620" cy="879475"/>
          <wp:effectExtent l="0" t="0" r="0" b="0"/>
          <wp:wrapNone/>
          <wp:docPr id="1" name="Image 3"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5E83" w14:textId="189624CC" w:rsidR="009A16F6" w:rsidRDefault="007C22B9">
    <w:pPr>
      <w:pStyle w:val="Header"/>
    </w:pPr>
    <w:r>
      <w:rPr>
        <w:noProof/>
      </w:rPr>
      <w:drawing>
        <wp:anchor distT="0" distB="0" distL="0" distR="0" simplePos="0" relativeHeight="251658241" behindDoc="0" locked="0" layoutInCell="1" allowOverlap="1" wp14:anchorId="2685A220" wp14:editId="4959CD13">
          <wp:simplePos x="0" y="0"/>
          <wp:positionH relativeFrom="page">
            <wp:posOffset>5405755</wp:posOffset>
          </wp:positionH>
          <wp:positionV relativeFrom="paragraph">
            <wp:posOffset>-140970</wp:posOffset>
          </wp:positionV>
          <wp:extent cx="1912620" cy="879475"/>
          <wp:effectExtent l="0" t="0" r="0" b="0"/>
          <wp:wrapNone/>
          <wp:docPr id="2" name="Picture 1"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62" w:hanging="262"/>
      </w:pPr>
      <w:rPr>
        <w:rFonts w:ascii="Calibri" w:hAnsi="Calibri"/>
        <w:b w:val="0"/>
        <w:i w:val="0"/>
        <w:spacing w:val="0"/>
        <w:w w:val="102"/>
        <w:sz w:val="17"/>
      </w:rPr>
    </w:lvl>
    <w:lvl w:ilvl="1">
      <w:numFmt w:val="bullet"/>
      <w:lvlText w:val="•"/>
      <w:lvlJc w:val="left"/>
      <w:pPr>
        <w:ind w:left="875" w:hanging="262"/>
      </w:pPr>
    </w:lvl>
    <w:lvl w:ilvl="2">
      <w:numFmt w:val="bullet"/>
      <w:lvlText w:val="•"/>
      <w:lvlJc w:val="left"/>
      <w:pPr>
        <w:ind w:left="1480" w:hanging="262"/>
      </w:pPr>
    </w:lvl>
    <w:lvl w:ilvl="3">
      <w:numFmt w:val="bullet"/>
      <w:lvlText w:val="•"/>
      <w:lvlJc w:val="left"/>
      <w:pPr>
        <w:ind w:left="2085" w:hanging="262"/>
      </w:pPr>
    </w:lvl>
    <w:lvl w:ilvl="4">
      <w:numFmt w:val="bullet"/>
      <w:lvlText w:val="•"/>
      <w:lvlJc w:val="left"/>
      <w:pPr>
        <w:ind w:left="2691" w:hanging="262"/>
      </w:pPr>
    </w:lvl>
    <w:lvl w:ilvl="5">
      <w:numFmt w:val="bullet"/>
      <w:lvlText w:val="•"/>
      <w:lvlJc w:val="left"/>
      <w:pPr>
        <w:ind w:left="3296" w:hanging="262"/>
      </w:pPr>
    </w:lvl>
    <w:lvl w:ilvl="6">
      <w:numFmt w:val="bullet"/>
      <w:lvlText w:val="•"/>
      <w:lvlJc w:val="left"/>
      <w:pPr>
        <w:ind w:left="3901" w:hanging="262"/>
      </w:pPr>
    </w:lvl>
    <w:lvl w:ilvl="7">
      <w:numFmt w:val="bullet"/>
      <w:lvlText w:val="•"/>
      <w:lvlJc w:val="left"/>
      <w:pPr>
        <w:ind w:left="4506" w:hanging="262"/>
      </w:pPr>
    </w:lvl>
    <w:lvl w:ilvl="8">
      <w:numFmt w:val="bullet"/>
      <w:lvlText w:val="•"/>
      <w:lvlJc w:val="left"/>
      <w:pPr>
        <w:ind w:left="511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1F244C0"/>
    <w:multiLevelType w:val="multilevel"/>
    <w:tmpl w:val="81144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306257"/>
    <w:multiLevelType w:val="hybridMultilevel"/>
    <w:tmpl w:val="D118FF26"/>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5B818F8"/>
    <w:multiLevelType w:val="hybridMultilevel"/>
    <w:tmpl w:val="FFFFFFFF"/>
    <w:lvl w:ilvl="0" w:tplc="A6F20FF6">
      <w:numFmt w:val="bullet"/>
      <w:lvlText w:val="-"/>
      <w:lvlJc w:val="left"/>
      <w:pPr>
        <w:ind w:left="469" w:hanging="360"/>
      </w:pPr>
      <w:rPr>
        <w:rFonts w:ascii="Aptos" w:eastAsia="Times New Roman" w:hAnsi="Aptos"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4"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D82625"/>
    <w:multiLevelType w:val="hybridMultilevel"/>
    <w:tmpl w:val="33081500"/>
    <w:lvl w:ilvl="0" w:tplc="A6F20FF6">
      <w:numFmt w:val="bullet"/>
      <w:lvlText w:val="-"/>
      <w:lvlJc w:val="left"/>
      <w:pPr>
        <w:ind w:left="360" w:hanging="360"/>
      </w:pPr>
      <w:rPr>
        <w:rFonts w:ascii="Aptos" w:eastAsia="Times New Roman" w:hAnsi="Apto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5936328"/>
    <w:multiLevelType w:val="multilevel"/>
    <w:tmpl w:val="8BB2C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A9271C"/>
    <w:multiLevelType w:val="hybridMultilevel"/>
    <w:tmpl w:val="6792EA4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7C46BCE"/>
    <w:multiLevelType w:val="multilevel"/>
    <w:tmpl w:val="30F6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3510C8"/>
    <w:multiLevelType w:val="hybridMultilevel"/>
    <w:tmpl w:val="AA7E2A14"/>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1CF63F26"/>
    <w:multiLevelType w:val="multilevel"/>
    <w:tmpl w:val="8E1C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617308"/>
    <w:multiLevelType w:val="hybridMultilevel"/>
    <w:tmpl w:val="44AAA75A"/>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2A1F3382"/>
    <w:multiLevelType w:val="multilevel"/>
    <w:tmpl w:val="2E42E406"/>
    <w:lvl w:ilvl="0">
      <w:numFmt w:val="bullet"/>
      <w:lvlText w:val="-"/>
      <w:lvlJc w:val="left"/>
      <w:pPr>
        <w:tabs>
          <w:tab w:val="num" w:pos="720"/>
        </w:tabs>
        <w:ind w:left="720" w:hanging="360"/>
      </w:pPr>
      <w:rPr>
        <w:rFonts w:ascii="Aptos" w:eastAsia="Times New Roman" w:hAnsi="Apto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7719CC"/>
    <w:multiLevelType w:val="hybridMultilevel"/>
    <w:tmpl w:val="34AE4918"/>
    <w:lvl w:ilvl="0" w:tplc="A6F20FF6">
      <w:numFmt w:val="bullet"/>
      <w:lvlText w:val="-"/>
      <w:lvlJc w:val="left"/>
      <w:pPr>
        <w:ind w:left="360" w:hanging="360"/>
      </w:pPr>
      <w:rPr>
        <w:rFonts w:ascii="Aptos" w:eastAsia="Times New Roman" w:hAnsi="Aptos"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28" w15:restartNumberingAfterBreak="0">
    <w:nsid w:val="2D2C2C27"/>
    <w:multiLevelType w:val="multilevel"/>
    <w:tmpl w:val="2CFA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C455E0"/>
    <w:multiLevelType w:val="multilevel"/>
    <w:tmpl w:val="96C2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254D41"/>
    <w:multiLevelType w:val="hybridMultilevel"/>
    <w:tmpl w:val="F9783C94"/>
    <w:lvl w:ilvl="0" w:tplc="FFFFFFFF">
      <w:numFmt w:val="bullet"/>
      <w:lvlText w:val="-"/>
      <w:lvlJc w:val="left"/>
      <w:pPr>
        <w:ind w:left="720" w:hanging="360"/>
      </w:pPr>
      <w:rPr>
        <w:rFonts w:ascii="Aptos" w:eastAsia="Times New Roman" w:hAnsi="Apto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A6F20FF6">
      <w:numFmt w:val="bullet"/>
      <w:lvlText w:val="-"/>
      <w:lvlJc w:val="left"/>
      <w:pPr>
        <w:ind w:left="360" w:hanging="360"/>
      </w:pPr>
      <w:rPr>
        <w:rFonts w:ascii="Aptos" w:eastAsia="Times New Roman" w:hAnsi="Aptos"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3CD32779"/>
    <w:multiLevelType w:val="multilevel"/>
    <w:tmpl w:val="34C285A6"/>
    <w:lvl w:ilvl="0">
      <w:numFmt w:val="bullet"/>
      <w:lvlText w:val="-"/>
      <w:lvlJc w:val="left"/>
      <w:pPr>
        <w:tabs>
          <w:tab w:val="num" w:pos="720"/>
        </w:tabs>
        <w:ind w:left="720" w:hanging="360"/>
      </w:pPr>
      <w:rPr>
        <w:rFonts w:ascii="Aptos" w:eastAsia="Times New Roman" w:hAnsi="Apto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0D7DBE"/>
    <w:multiLevelType w:val="hybridMultilevel"/>
    <w:tmpl w:val="3174A4B8"/>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E340DC"/>
    <w:multiLevelType w:val="multilevel"/>
    <w:tmpl w:val="F0F0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182A68"/>
    <w:multiLevelType w:val="multilevel"/>
    <w:tmpl w:val="2E92F538"/>
    <w:lvl w:ilvl="0">
      <w:numFmt w:val="bullet"/>
      <w:lvlText w:val="-"/>
      <w:lvlJc w:val="left"/>
      <w:pPr>
        <w:tabs>
          <w:tab w:val="num" w:pos="720"/>
        </w:tabs>
        <w:ind w:left="720" w:hanging="360"/>
      </w:pPr>
      <w:rPr>
        <w:rFonts w:ascii="Aptos" w:eastAsia="Times New Roman" w:hAnsi="Apto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692980"/>
    <w:multiLevelType w:val="multilevel"/>
    <w:tmpl w:val="A49C6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51734C"/>
    <w:multiLevelType w:val="hybridMultilevel"/>
    <w:tmpl w:val="0706F1F0"/>
    <w:lvl w:ilvl="0" w:tplc="08D641D8">
      <w:start w:val="1"/>
      <w:numFmt w:val="bullet"/>
      <w:lvlText w:val=""/>
      <w:lvlJc w:val="left"/>
      <w:pPr>
        <w:ind w:left="360" w:hanging="360"/>
      </w:pPr>
      <w:rPr>
        <w:rFonts w:ascii="Symbol" w:hAnsi="Symbol" w:hint="default"/>
      </w:rPr>
    </w:lvl>
    <w:lvl w:ilvl="1" w:tplc="657842C0">
      <w:start w:val="1"/>
      <w:numFmt w:val="bullet"/>
      <w:lvlText w:val="o"/>
      <w:lvlJc w:val="left"/>
      <w:pPr>
        <w:ind w:left="1080" w:hanging="360"/>
      </w:pPr>
      <w:rPr>
        <w:rFonts w:ascii="Courier New" w:hAnsi="Courier New" w:hint="default"/>
      </w:rPr>
    </w:lvl>
    <w:lvl w:ilvl="2" w:tplc="3278795E">
      <w:start w:val="1"/>
      <w:numFmt w:val="bullet"/>
      <w:lvlText w:val=""/>
      <w:lvlJc w:val="left"/>
      <w:pPr>
        <w:ind w:left="1800" w:hanging="360"/>
      </w:pPr>
      <w:rPr>
        <w:rFonts w:ascii="Wingdings" w:hAnsi="Wingdings" w:hint="default"/>
      </w:rPr>
    </w:lvl>
    <w:lvl w:ilvl="3" w:tplc="805CC1B8">
      <w:start w:val="1"/>
      <w:numFmt w:val="bullet"/>
      <w:lvlText w:val=""/>
      <w:lvlJc w:val="left"/>
      <w:pPr>
        <w:ind w:left="2520" w:hanging="360"/>
      </w:pPr>
      <w:rPr>
        <w:rFonts w:ascii="Symbol" w:hAnsi="Symbol" w:hint="default"/>
      </w:rPr>
    </w:lvl>
    <w:lvl w:ilvl="4" w:tplc="3ED28180">
      <w:start w:val="1"/>
      <w:numFmt w:val="bullet"/>
      <w:lvlText w:val="o"/>
      <w:lvlJc w:val="left"/>
      <w:pPr>
        <w:ind w:left="3240" w:hanging="360"/>
      </w:pPr>
      <w:rPr>
        <w:rFonts w:ascii="Courier New" w:hAnsi="Courier New" w:hint="default"/>
      </w:rPr>
    </w:lvl>
    <w:lvl w:ilvl="5" w:tplc="A7AABA38">
      <w:start w:val="1"/>
      <w:numFmt w:val="bullet"/>
      <w:lvlText w:val=""/>
      <w:lvlJc w:val="left"/>
      <w:pPr>
        <w:ind w:left="3960" w:hanging="360"/>
      </w:pPr>
      <w:rPr>
        <w:rFonts w:ascii="Wingdings" w:hAnsi="Wingdings" w:hint="default"/>
      </w:rPr>
    </w:lvl>
    <w:lvl w:ilvl="6" w:tplc="87B83880">
      <w:start w:val="1"/>
      <w:numFmt w:val="bullet"/>
      <w:lvlText w:val=""/>
      <w:lvlJc w:val="left"/>
      <w:pPr>
        <w:ind w:left="4680" w:hanging="360"/>
      </w:pPr>
      <w:rPr>
        <w:rFonts w:ascii="Symbol" w:hAnsi="Symbol" w:hint="default"/>
      </w:rPr>
    </w:lvl>
    <w:lvl w:ilvl="7" w:tplc="DD02466C">
      <w:start w:val="1"/>
      <w:numFmt w:val="bullet"/>
      <w:lvlText w:val="o"/>
      <w:lvlJc w:val="left"/>
      <w:pPr>
        <w:ind w:left="5400" w:hanging="360"/>
      </w:pPr>
      <w:rPr>
        <w:rFonts w:ascii="Courier New" w:hAnsi="Courier New" w:hint="default"/>
      </w:rPr>
    </w:lvl>
    <w:lvl w:ilvl="8" w:tplc="24005BC0">
      <w:start w:val="1"/>
      <w:numFmt w:val="bullet"/>
      <w:lvlText w:val=""/>
      <w:lvlJc w:val="left"/>
      <w:pPr>
        <w:ind w:left="6120" w:hanging="360"/>
      </w:pPr>
      <w:rPr>
        <w:rFonts w:ascii="Wingdings" w:hAnsi="Wingdings" w:hint="default"/>
      </w:rPr>
    </w:lvl>
  </w:abstractNum>
  <w:abstractNum w:abstractNumId="40" w15:restartNumberingAfterBreak="0">
    <w:nsid w:val="508E21EA"/>
    <w:multiLevelType w:val="multilevel"/>
    <w:tmpl w:val="87E2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FE79CA"/>
    <w:multiLevelType w:val="hybridMultilevel"/>
    <w:tmpl w:val="278EDBD6"/>
    <w:lvl w:ilvl="0" w:tplc="FFFFFFFF">
      <w:numFmt w:val="bullet"/>
      <w:lvlText w:val="-"/>
      <w:lvlJc w:val="left"/>
      <w:pPr>
        <w:ind w:left="720" w:hanging="360"/>
      </w:pPr>
      <w:rPr>
        <w:rFonts w:ascii="Aptos" w:eastAsia="Times New Roman"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2F301B"/>
    <w:multiLevelType w:val="hybridMultilevel"/>
    <w:tmpl w:val="844607EC"/>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28E56A2"/>
    <w:multiLevelType w:val="hybridMultilevel"/>
    <w:tmpl w:val="9F2610A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53885002"/>
    <w:multiLevelType w:val="hybridMultilevel"/>
    <w:tmpl w:val="5A2A9254"/>
    <w:lvl w:ilvl="0" w:tplc="A6F20FF6">
      <w:numFmt w:val="bullet"/>
      <w:lvlText w:val="-"/>
      <w:lvlJc w:val="left"/>
      <w:pPr>
        <w:ind w:left="360" w:hanging="360"/>
      </w:pPr>
      <w:rPr>
        <w:rFonts w:ascii="Aptos" w:eastAsia="Times New Roman"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4191C6A"/>
    <w:multiLevelType w:val="hybridMultilevel"/>
    <w:tmpl w:val="9272979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554043E1"/>
    <w:multiLevelType w:val="multilevel"/>
    <w:tmpl w:val="FA0C2334"/>
    <w:lvl w:ilvl="0">
      <w:numFmt w:val="bullet"/>
      <w:lvlText w:val="-"/>
      <w:lvlJc w:val="left"/>
      <w:pPr>
        <w:tabs>
          <w:tab w:val="num" w:pos="720"/>
        </w:tabs>
        <w:ind w:left="720" w:hanging="360"/>
      </w:pPr>
      <w:rPr>
        <w:rFonts w:ascii="Aptos" w:eastAsia="Times New Roman" w:hAnsi="Apto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3B5B68"/>
    <w:multiLevelType w:val="multilevel"/>
    <w:tmpl w:val="D8083158"/>
    <w:lvl w:ilvl="0">
      <w:numFmt w:val="bullet"/>
      <w:lvlText w:val="-"/>
      <w:lvlJc w:val="left"/>
      <w:pPr>
        <w:ind w:left="262" w:hanging="262"/>
      </w:pPr>
      <w:rPr>
        <w:rFonts w:ascii="Aptos" w:eastAsia="Times New Roman" w:hAnsi="Aptos" w:hint="default"/>
        <w:b w:val="0"/>
        <w:i w:val="0"/>
        <w:spacing w:val="0"/>
        <w:w w:val="102"/>
        <w:sz w:val="17"/>
      </w:rPr>
    </w:lvl>
    <w:lvl w:ilvl="1">
      <w:numFmt w:val="bullet"/>
      <w:lvlText w:val="•"/>
      <w:lvlJc w:val="left"/>
      <w:pPr>
        <w:ind w:left="875" w:hanging="262"/>
      </w:pPr>
    </w:lvl>
    <w:lvl w:ilvl="2">
      <w:numFmt w:val="bullet"/>
      <w:lvlText w:val="•"/>
      <w:lvlJc w:val="left"/>
      <w:pPr>
        <w:ind w:left="1480" w:hanging="262"/>
      </w:pPr>
    </w:lvl>
    <w:lvl w:ilvl="3">
      <w:numFmt w:val="bullet"/>
      <w:lvlText w:val="•"/>
      <w:lvlJc w:val="left"/>
      <w:pPr>
        <w:ind w:left="2085" w:hanging="262"/>
      </w:pPr>
    </w:lvl>
    <w:lvl w:ilvl="4">
      <w:numFmt w:val="bullet"/>
      <w:lvlText w:val="•"/>
      <w:lvlJc w:val="left"/>
      <w:pPr>
        <w:ind w:left="2691" w:hanging="262"/>
      </w:pPr>
    </w:lvl>
    <w:lvl w:ilvl="5">
      <w:numFmt w:val="bullet"/>
      <w:lvlText w:val="•"/>
      <w:lvlJc w:val="left"/>
      <w:pPr>
        <w:ind w:left="3296" w:hanging="262"/>
      </w:pPr>
    </w:lvl>
    <w:lvl w:ilvl="6">
      <w:numFmt w:val="bullet"/>
      <w:lvlText w:val="•"/>
      <w:lvlJc w:val="left"/>
      <w:pPr>
        <w:ind w:left="3901" w:hanging="262"/>
      </w:pPr>
    </w:lvl>
    <w:lvl w:ilvl="7">
      <w:numFmt w:val="bullet"/>
      <w:lvlText w:val="•"/>
      <w:lvlJc w:val="left"/>
      <w:pPr>
        <w:ind w:left="4506" w:hanging="262"/>
      </w:pPr>
    </w:lvl>
    <w:lvl w:ilvl="8">
      <w:numFmt w:val="bullet"/>
      <w:lvlText w:val="•"/>
      <w:lvlJc w:val="left"/>
      <w:pPr>
        <w:ind w:left="5112" w:hanging="262"/>
      </w:pPr>
    </w:lvl>
  </w:abstractNum>
  <w:abstractNum w:abstractNumId="48" w15:restartNumberingAfterBreak="0">
    <w:nsid w:val="5693073A"/>
    <w:multiLevelType w:val="multilevel"/>
    <w:tmpl w:val="F31E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0" w15:restartNumberingAfterBreak="0">
    <w:nsid w:val="61787847"/>
    <w:multiLevelType w:val="hybridMultilevel"/>
    <w:tmpl w:val="E6DC102A"/>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65B75EAE"/>
    <w:multiLevelType w:val="hybridMultilevel"/>
    <w:tmpl w:val="FFC8613A"/>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53"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4" w15:restartNumberingAfterBreak="0">
    <w:nsid w:val="778F67E6"/>
    <w:multiLevelType w:val="multilevel"/>
    <w:tmpl w:val="59C2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463370"/>
    <w:multiLevelType w:val="hybridMultilevel"/>
    <w:tmpl w:val="4BEAE78A"/>
    <w:lvl w:ilvl="0" w:tplc="6F663C52">
      <w:numFmt w:val="bullet"/>
      <w:lvlText w:val="-"/>
      <w:lvlJc w:val="left"/>
      <w:pPr>
        <w:ind w:left="360" w:hanging="360"/>
      </w:pPr>
      <w:rPr>
        <w:rFonts w:ascii="Calibri" w:eastAsia="Times New Roman" w:hAnsi="Calibri" w:hint="default"/>
        <w:b w:val="0"/>
        <w:i w:val="0"/>
        <w:spacing w:val="0"/>
        <w:w w:val="102"/>
        <w:sz w:val="1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797C6796"/>
    <w:multiLevelType w:val="hybridMultilevel"/>
    <w:tmpl w:val="1618D66A"/>
    <w:lvl w:ilvl="0" w:tplc="A6F20FF6">
      <w:numFmt w:val="bullet"/>
      <w:lvlText w:val="-"/>
      <w:lvlJc w:val="left"/>
      <w:pPr>
        <w:ind w:left="360" w:hanging="360"/>
      </w:pPr>
      <w:rPr>
        <w:rFonts w:ascii="Aptos" w:eastAsia="Times New Roman" w:hAnsi="Aptos"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num w:numId="1" w16cid:durableId="1081678996">
    <w:abstractNumId w:val="10"/>
  </w:num>
  <w:num w:numId="2" w16cid:durableId="222759864">
    <w:abstractNumId w:val="9"/>
  </w:num>
  <w:num w:numId="3" w16cid:durableId="1178540762">
    <w:abstractNumId w:val="8"/>
  </w:num>
  <w:num w:numId="4" w16cid:durableId="1135024595">
    <w:abstractNumId w:val="7"/>
  </w:num>
  <w:num w:numId="5" w16cid:durableId="1862277177">
    <w:abstractNumId w:val="6"/>
  </w:num>
  <w:num w:numId="6" w16cid:durableId="1934122507">
    <w:abstractNumId w:val="5"/>
  </w:num>
  <w:num w:numId="7" w16cid:durableId="312687036">
    <w:abstractNumId w:val="4"/>
  </w:num>
  <w:num w:numId="8" w16cid:durableId="553542549">
    <w:abstractNumId w:val="3"/>
  </w:num>
  <w:num w:numId="9" w16cid:durableId="345063150">
    <w:abstractNumId w:val="2"/>
  </w:num>
  <w:num w:numId="10" w16cid:durableId="1746031090">
    <w:abstractNumId w:val="1"/>
  </w:num>
  <w:num w:numId="11" w16cid:durableId="1850826300">
    <w:abstractNumId w:val="0"/>
  </w:num>
  <w:num w:numId="12" w16cid:durableId="1589345592">
    <w:abstractNumId w:val="13"/>
  </w:num>
  <w:num w:numId="13" w16cid:durableId="632948929">
    <w:abstractNumId w:val="24"/>
  </w:num>
  <w:num w:numId="14" w16cid:durableId="1993673857">
    <w:abstractNumId w:val="20"/>
  </w:num>
  <w:num w:numId="15" w16cid:durableId="1631403054">
    <w:abstractNumId w:val="53"/>
  </w:num>
  <w:num w:numId="16" w16cid:durableId="1931574522">
    <w:abstractNumId w:val="49"/>
  </w:num>
  <w:num w:numId="17" w16cid:durableId="1427925633">
    <w:abstractNumId w:val="29"/>
  </w:num>
  <w:num w:numId="18" w16cid:durableId="794102074">
    <w:abstractNumId w:val="52"/>
  </w:num>
  <w:num w:numId="19" w16cid:durableId="641428076">
    <w:abstractNumId w:val="14"/>
  </w:num>
  <w:num w:numId="20" w16cid:durableId="2130775170">
    <w:abstractNumId w:val="26"/>
  </w:num>
  <w:num w:numId="21" w16cid:durableId="1988512107">
    <w:abstractNumId w:val="30"/>
  </w:num>
  <w:num w:numId="22" w16cid:durableId="1343245082">
    <w:abstractNumId w:val="22"/>
  </w:num>
  <w:num w:numId="23" w16cid:durableId="2043094407">
    <w:abstractNumId w:val="35"/>
  </w:num>
  <w:num w:numId="24" w16cid:durableId="125663317">
    <w:abstractNumId w:val="17"/>
  </w:num>
  <w:num w:numId="25" w16cid:durableId="1086682878">
    <w:abstractNumId w:val="43"/>
  </w:num>
  <w:num w:numId="26" w16cid:durableId="289365601">
    <w:abstractNumId w:val="50"/>
  </w:num>
  <w:num w:numId="27" w16cid:durableId="844442398">
    <w:abstractNumId w:val="45"/>
  </w:num>
  <w:num w:numId="28" w16cid:durableId="2031446743">
    <w:abstractNumId w:val="51"/>
  </w:num>
  <w:num w:numId="29" w16cid:durableId="1097410219">
    <w:abstractNumId w:val="34"/>
  </w:num>
  <w:num w:numId="30" w16cid:durableId="5518864">
    <w:abstractNumId w:val="19"/>
  </w:num>
  <w:num w:numId="31" w16cid:durableId="1475756880">
    <w:abstractNumId w:val="23"/>
  </w:num>
  <w:num w:numId="32" w16cid:durableId="1894611097">
    <w:abstractNumId w:val="44"/>
  </w:num>
  <w:num w:numId="33" w16cid:durableId="260646400">
    <w:abstractNumId w:val="15"/>
  </w:num>
  <w:num w:numId="34" w16cid:durableId="2112435912">
    <w:abstractNumId w:val="55"/>
  </w:num>
  <w:num w:numId="35" w16cid:durableId="29497084">
    <w:abstractNumId w:val="12"/>
  </w:num>
  <w:num w:numId="36" w16cid:durableId="634529195">
    <w:abstractNumId w:val="42"/>
  </w:num>
  <w:num w:numId="37" w16cid:durableId="115804160">
    <w:abstractNumId w:val="27"/>
  </w:num>
  <w:num w:numId="38" w16cid:durableId="1938783189">
    <w:abstractNumId w:val="0"/>
  </w:num>
  <w:num w:numId="39" w16cid:durableId="415135741">
    <w:abstractNumId w:val="32"/>
  </w:num>
  <w:num w:numId="40" w16cid:durableId="744187153">
    <w:abstractNumId w:val="47"/>
  </w:num>
  <w:num w:numId="41" w16cid:durableId="111633758">
    <w:abstractNumId w:val="56"/>
  </w:num>
  <w:num w:numId="42" w16cid:durableId="1438522457">
    <w:abstractNumId w:val="16"/>
  </w:num>
  <w:num w:numId="43" w16cid:durableId="507210092">
    <w:abstractNumId w:val="37"/>
  </w:num>
  <w:num w:numId="44" w16cid:durableId="1530021195">
    <w:abstractNumId w:val="36"/>
  </w:num>
  <w:num w:numId="45" w16cid:durableId="1232810887">
    <w:abstractNumId w:val="46"/>
  </w:num>
  <w:num w:numId="46" w16cid:durableId="1993409211">
    <w:abstractNumId w:val="18"/>
  </w:num>
  <w:num w:numId="47" w16cid:durableId="1314527166">
    <w:abstractNumId w:val="25"/>
  </w:num>
  <w:num w:numId="48" w16cid:durableId="428551256">
    <w:abstractNumId w:val="11"/>
  </w:num>
  <w:num w:numId="49" w16cid:durableId="215089572">
    <w:abstractNumId w:val="33"/>
  </w:num>
  <w:num w:numId="50" w16cid:durableId="908999035">
    <w:abstractNumId w:val="41"/>
  </w:num>
  <w:num w:numId="51" w16cid:durableId="912351216">
    <w:abstractNumId w:val="31"/>
  </w:num>
  <w:num w:numId="52" w16cid:durableId="1511216121">
    <w:abstractNumId w:val="38"/>
  </w:num>
  <w:num w:numId="53" w16cid:durableId="1600289708">
    <w:abstractNumId w:val="28"/>
  </w:num>
  <w:num w:numId="54" w16cid:durableId="432938892">
    <w:abstractNumId w:val="48"/>
  </w:num>
  <w:num w:numId="55" w16cid:durableId="1671366367">
    <w:abstractNumId w:val="21"/>
  </w:num>
  <w:num w:numId="56" w16cid:durableId="1925458182">
    <w:abstractNumId w:val="40"/>
  </w:num>
  <w:num w:numId="57" w16cid:durableId="1386903807">
    <w:abstractNumId w:val="54"/>
  </w:num>
  <w:num w:numId="58" w16cid:durableId="200057393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00A9A"/>
    <w:rsid w:val="00001AEC"/>
    <w:rsid w:val="0002562D"/>
    <w:rsid w:val="00041C51"/>
    <w:rsid w:val="00051C0E"/>
    <w:rsid w:val="00061A6A"/>
    <w:rsid w:val="00064E07"/>
    <w:rsid w:val="00066B1E"/>
    <w:rsid w:val="000A598D"/>
    <w:rsid w:val="000B0D2B"/>
    <w:rsid w:val="000B1705"/>
    <w:rsid w:val="000B62C8"/>
    <w:rsid w:val="00127410"/>
    <w:rsid w:val="001338FA"/>
    <w:rsid w:val="00137F3C"/>
    <w:rsid w:val="0015649C"/>
    <w:rsid w:val="00172D5B"/>
    <w:rsid w:val="00180D5F"/>
    <w:rsid w:val="001859DE"/>
    <w:rsid w:val="001901A6"/>
    <w:rsid w:val="001A28C3"/>
    <w:rsid w:val="001A4322"/>
    <w:rsid w:val="001C191D"/>
    <w:rsid w:val="001C300A"/>
    <w:rsid w:val="001D0302"/>
    <w:rsid w:val="001D62BE"/>
    <w:rsid w:val="001E4D24"/>
    <w:rsid w:val="00204522"/>
    <w:rsid w:val="0021120C"/>
    <w:rsid w:val="00225742"/>
    <w:rsid w:val="002409B5"/>
    <w:rsid w:val="00240E2F"/>
    <w:rsid w:val="00241AC0"/>
    <w:rsid w:val="002573A8"/>
    <w:rsid w:val="0029401B"/>
    <w:rsid w:val="002B39B6"/>
    <w:rsid w:val="002C1EED"/>
    <w:rsid w:val="002C3AAA"/>
    <w:rsid w:val="002C6CD6"/>
    <w:rsid w:val="002C6F4F"/>
    <w:rsid w:val="002E01FF"/>
    <w:rsid w:val="002E74DD"/>
    <w:rsid w:val="00313776"/>
    <w:rsid w:val="00350244"/>
    <w:rsid w:val="003515F4"/>
    <w:rsid w:val="00355355"/>
    <w:rsid w:val="00364F1C"/>
    <w:rsid w:val="003658D9"/>
    <w:rsid w:val="00391E1C"/>
    <w:rsid w:val="003A01C8"/>
    <w:rsid w:val="003A260E"/>
    <w:rsid w:val="003A4754"/>
    <w:rsid w:val="003A6F67"/>
    <w:rsid w:val="003B11A6"/>
    <w:rsid w:val="003D6D5D"/>
    <w:rsid w:val="003F0CEB"/>
    <w:rsid w:val="003F3615"/>
    <w:rsid w:val="00424AD7"/>
    <w:rsid w:val="004754FC"/>
    <w:rsid w:val="004A410C"/>
    <w:rsid w:val="004B2A77"/>
    <w:rsid w:val="004B5196"/>
    <w:rsid w:val="004C0D31"/>
    <w:rsid w:val="00507D97"/>
    <w:rsid w:val="005358A7"/>
    <w:rsid w:val="005375AF"/>
    <w:rsid w:val="00542400"/>
    <w:rsid w:val="00545FEC"/>
    <w:rsid w:val="00551A25"/>
    <w:rsid w:val="0055406B"/>
    <w:rsid w:val="00560B77"/>
    <w:rsid w:val="0056339B"/>
    <w:rsid w:val="00565F12"/>
    <w:rsid w:val="0056767D"/>
    <w:rsid w:val="00570486"/>
    <w:rsid w:val="005712B9"/>
    <w:rsid w:val="005809F1"/>
    <w:rsid w:val="00582F2F"/>
    <w:rsid w:val="005837A3"/>
    <w:rsid w:val="005916DD"/>
    <w:rsid w:val="005945AB"/>
    <w:rsid w:val="005A1B8C"/>
    <w:rsid w:val="005B420A"/>
    <w:rsid w:val="005C2F82"/>
    <w:rsid w:val="005C6033"/>
    <w:rsid w:val="005F77F0"/>
    <w:rsid w:val="00600388"/>
    <w:rsid w:val="00606CDD"/>
    <w:rsid w:val="0061182E"/>
    <w:rsid w:val="00633F5A"/>
    <w:rsid w:val="0064213E"/>
    <w:rsid w:val="006B44AC"/>
    <w:rsid w:val="006D6788"/>
    <w:rsid w:val="006E4A7D"/>
    <w:rsid w:val="006F070E"/>
    <w:rsid w:val="00701D36"/>
    <w:rsid w:val="0070218D"/>
    <w:rsid w:val="00720377"/>
    <w:rsid w:val="0072729F"/>
    <w:rsid w:val="007273A9"/>
    <w:rsid w:val="00743CD0"/>
    <w:rsid w:val="00755AE6"/>
    <w:rsid w:val="0076165F"/>
    <w:rsid w:val="00764152"/>
    <w:rsid w:val="007641F2"/>
    <w:rsid w:val="007816B9"/>
    <w:rsid w:val="007854B4"/>
    <w:rsid w:val="007A4051"/>
    <w:rsid w:val="007B10F0"/>
    <w:rsid w:val="007C0FC6"/>
    <w:rsid w:val="007C1563"/>
    <w:rsid w:val="007C22B9"/>
    <w:rsid w:val="007D2FAD"/>
    <w:rsid w:val="0080677C"/>
    <w:rsid w:val="00812769"/>
    <w:rsid w:val="00867363"/>
    <w:rsid w:val="008676BC"/>
    <w:rsid w:val="00897165"/>
    <w:rsid w:val="008A4EF9"/>
    <w:rsid w:val="008C0BBD"/>
    <w:rsid w:val="008C405B"/>
    <w:rsid w:val="008C6F8B"/>
    <w:rsid w:val="00910FA4"/>
    <w:rsid w:val="009123AC"/>
    <w:rsid w:val="00914A0E"/>
    <w:rsid w:val="00940156"/>
    <w:rsid w:val="009515D1"/>
    <w:rsid w:val="00955255"/>
    <w:rsid w:val="00956044"/>
    <w:rsid w:val="0095739E"/>
    <w:rsid w:val="00957A10"/>
    <w:rsid w:val="009615AC"/>
    <w:rsid w:val="00970967"/>
    <w:rsid w:val="00970B70"/>
    <w:rsid w:val="00973726"/>
    <w:rsid w:val="00984E53"/>
    <w:rsid w:val="00997501"/>
    <w:rsid w:val="009A16F6"/>
    <w:rsid w:val="009A31BA"/>
    <w:rsid w:val="009B36FA"/>
    <w:rsid w:val="009B4AD5"/>
    <w:rsid w:val="009C1F4F"/>
    <w:rsid w:val="009C7301"/>
    <w:rsid w:val="009D2EFA"/>
    <w:rsid w:val="009D5C3B"/>
    <w:rsid w:val="009D6207"/>
    <w:rsid w:val="009D696F"/>
    <w:rsid w:val="009D6D4D"/>
    <w:rsid w:val="009E3ED0"/>
    <w:rsid w:val="009F28D6"/>
    <w:rsid w:val="00A332F5"/>
    <w:rsid w:val="00A503C8"/>
    <w:rsid w:val="00A60DCF"/>
    <w:rsid w:val="00A7679F"/>
    <w:rsid w:val="00A90203"/>
    <w:rsid w:val="00A93EBE"/>
    <w:rsid w:val="00AA3667"/>
    <w:rsid w:val="00AA44A3"/>
    <w:rsid w:val="00AB5908"/>
    <w:rsid w:val="00AB6A29"/>
    <w:rsid w:val="00AD52FA"/>
    <w:rsid w:val="00AE7326"/>
    <w:rsid w:val="00B13AF1"/>
    <w:rsid w:val="00B14CF2"/>
    <w:rsid w:val="00B1743A"/>
    <w:rsid w:val="00B20A16"/>
    <w:rsid w:val="00B214ED"/>
    <w:rsid w:val="00B353BE"/>
    <w:rsid w:val="00B353EE"/>
    <w:rsid w:val="00B40446"/>
    <w:rsid w:val="00B46584"/>
    <w:rsid w:val="00B67639"/>
    <w:rsid w:val="00B67A8D"/>
    <w:rsid w:val="00B73A01"/>
    <w:rsid w:val="00B752BE"/>
    <w:rsid w:val="00B765B6"/>
    <w:rsid w:val="00B76973"/>
    <w:rsid w:val="00B87AAF"/>
    <w:rsid w:val="00B9412B"/>
    <w:rsid w:val="00BA5016"/>
    <w:rsid w:val="00BB0291"/>
    <w:rsid w:val="00BB4F3D"/>
    <w:rsid w:val="00BC39FC"/>
    <w:rsid w:val="00BC4569"/>
    <w:rsid w:val="00BC515B"/>
    <w:rsid w:val="00BD579C"/>
    <w:rsid w:val="00BD59A6"/>
    <w:rsid w:val="00BE1515"/>
    <w:rsid w:val="00BF3A9C"/>
    <w:rsid w:val="00C138F2"/>
    <w:rsid w:val="00C1642C"/>
    <w:rsid w:val="00C24DB5"/>
    <w:rsid w:val="00C27C56"/>
    <w:rsid w:val="00C41AF2"/>
    <w:rsid w:val="00C42E95"/>
    <w:rsid w:val="00C4628E"/>
    <w:rsid w:val="00C5326C"/>
    <w:rsid w:val="00C570FF"/>
    <w:rsid w:val="00C93166"/>
    <w:rsid w:val="00CA14B5"/>
    <w:rsid w:val="00CA6959"/>
    <w:rsid w:val="00CB165C"/>
    <w:rsid w:val="00CB607B"/>
    <w:rsid w:val="00CC5431"/>
    <w:rsid w:val="00CC7FC0"/>
    <w:rsid w:val="00CD7E06"/>
    <w:rsid w:val="00CE685E"/>
    <w:rsid w:val="00CF753D"/>
    <w:rsid w:val="00D1490D"/>
    <w:rsid w:val="00D14CD2"/>
    <w:rsid w:val="00D21DA2"/>
    <w:rsid w:val="00D37A10"/>
    <w:rsid w:val="00D53A34"/>
    <w:rsid w:val="00D7571B"/>
    <w:rsid w:val="00D87DE2"/>
    <w:rsid w:val="00D93A67"/>
    <w:rsid w:val="00D97F49"/>
    <w:rsid w:val="00DA1A58"/>
    <w:rsid w:val="00DA7699"/>
    <w:rsid w:val="00DD6C47"/>
    <w:rsid w:val="00E50AF3"/>
    <w:rsid w:val="00E52716"/>
    <w:rsid w:val="00E61669"/>
    <w:rsid w:val="00E65E24"/>
    <w:rsid w:val="00E75C59"/>
    <w:rsid w:val="00E76BE6"/>
    <w:rsid w:val="00E874BE"/>
    <w:rsid w:val="00E910F2"/>
    <w:rsid w:val="00EA5BC9"/>
    <w:rsid w:val="00EC38E8"/>
    <w:rsid w:val="00ED5A74"/>
    <w:rsid w:val="00EE060F"/>
    <w:rsid w:val="00EF0B49"/>
    <w:rsid w:val="00EF0DAF"/>
    <w:rsid w:val="00F00982"/>
    <w:rsid w:val="00F02308"/>
    <w:rsid w:val="00F041E8"/>
    <w:rsid w:val="00F1358F"/>
    <w:rsid w:val="00F23AB2"/>
    <w:rsid w:val="00F2568A"/>
    <w:rsid w:val="00F37B07"/>
    <w:rsid w:val="00F4785A"/>
    <w:rsid w:val="00F51339"/>
    <w:rsid w:val="00F72E4D"/>
    <w:rsid w:val="00F7738D"/>
    <w:rsid w:val="00F850C7"/>
    <w:rsid w:val="00FA7010"/>
    <w:rsid w:val="00FB3038"/>
    <w:rsid w:val="00FB4F4D"/>
    <w:rsid w:val="00FC3C96"/>
    <w:rsid w:val="00FD3998"/>
    <w:rsid w:val="00FD4B86"/>
    <w:rsid w:val="00FE2BED"/>
    <w:rsid w:val="00FF2624"/>
    <w:rsid w:val="02E37DD9"/>
    <w:rsid w:val="03CB68BE"/>
    <w:rsid w:val="05336BDE"/>
    <w:rsid w:val="05D34A42"/>
    <w:rsid w:val="065B13B4"/>
    <w:rsid w:val="0673CCAD"/>
    <w:rsid w:val="0676A02B"/>
    <w:rsid w:val="06BB95F2"/>
    <w:rsid w:val="08F3310A"/>
    <w:rsid w:val="096A1B56"/>
    <w:rsid w:val="09F2EA20"/>
    <w:rsid w:val="0A4CE033"/>
    <w:rsid w:val="0BBAACB5"/>
    <w:rsid w:val="0C5878BB"/>
    <w:rsid w:val="0DD195F4"/>
    <w:rsid w:val="0FA8A8B9"/>
    <w:rsid w:val="0FD29701"/>
    <w:rsid w:val="0FFA10D2"/>
    <w:rsid w:val="104A65F1"/>
    <w:rsid w:val="117D6A0A"/>
    <w:rsid w:val="129E4E6A"/>
    <w:rsid w:val="12C3FD5E"/>
    <w:rsid w:val="13087754"/>
    <w:rsid w:val="1334D444"/>
    <w:rsid w:val="1383A47B"/>
    <w:rsid w:val="13E9A951"/>
    <w:rsid w:val="182DC1FC"/>
    <w:rsid w:val="188D74EB"/>
    <w:rsid w:val="1AA12C29"/>
    <w:rsid w:val="1D2DF1FC"/>
    <w:rsid w:val="1D766836"/>
    <w:rsid w:val="1FD3A449"/>
    <w:rsid w:val="206822CC"/>
    <w:rsid w:val="22CFDE85"/>
    <w:rsid w:val="236DD7D5"/>
    <w:rsid w:val="25958E8B"/>
    <w:rsid w:val="261193C3"/>
    <w:rsid w:val="272CCEE7"/>
    <w:rsid w:val="288DD14C"/>
    <w:rsid w:val="293317A9"/>
    <w:rsid w:val="2E4F0903"/>
    <w:rsid w:val="2F4D757F"/>
    <w:rsid w:val="2F5AB88B"/>
    <w:rsid w:val="2FE0C449"/>
    <w:rsid w:val="30240E37"/>
    <w:rsid w:val="30516AA8"/>
    <w:rsid w:val="306D923B"/>
    <w:rsid w:val="31B46ECA"/>
    <w:rsid w:val="336ED88D"/>
    <w:rsid w:val="33702DC9"/>
    <w:rsid w:val="33D54E93"/>
    <w:rsid w:val="344D996F"/>
    <w:rsid w:val="34F354D5"/>
    <w:rsid w:val="3780E94C"/>
    <w:rsid w:val="387F5A24"/>
    <w:rsid w:val="39EFDF86"/>
    <w:rsid w:val="3A1F320C"/>
    <w:rsid w:val="3BF46F60"/>
    <w:rsid w:val="3D003F36"/>
    <w:rsid w:val="3D6BB71C"/>
    <w:rsid w:val="3F026D4A"/>
    <w:rsid w:val="401C8CD6"/>
    <w:rsid w:val="41D66BE0"/>
    <w:rsid w:val="4212257F"/>
    <w:rsid w:val="42647DCC"/>
    <w:rsid w:val="431A0E6B"/>
    <w:rsid w:val="448B638B"/>
    <w:rsid w:val="4636D4A1"/>
    <w:rsid w:val="49FD1AD5"/>
    <w:rsid w:val="4A12B94B"/>
    <w:rsid w:val="4A7103C9"/>
    <w:rsid w:val="4A794816"/>
    <w:rsid w:val="4B0EF706"/>
    <w:rsid w:val="4C54F4FC"/>
    <w:rsid w:val="4DEFF1F2"/>
    <w:rsid w:val="4E13F24F"/>
    <w:rsid w:val="50463395"/>
    <w:rsid w:val="51BA053B"/>
    <w:rsid w:val="51F0F895"/>
    <w:rsid w:val="51F749C9"/>
    <w:rsid w:val="54754277"/>
    <w:rsid w:val="54784C4B"/>
    <w:rsid w:val="563D15DE"/>
    <w:rsid w:val="571D3CAC"/>
    <w:rsid w:val="572ABDFC"/>
    <w:rsid w:val="5749663B"/>
    <w:rsid w:val="574984D0"/>
    <w:rsid w:val="5897FA3B"/>
    <w:rsid w:val="58BC8196"/>
    <w:rsid w:val="598ED71A"/>
    <w:rsid w:val="5AA4EB69"/>
    <w:rsid w:val="5B415858"/>
    <w:rsid w:val="5BFA1C67"/>
    <w:rsid w:val="5D41DC30"/>
    <w:rsid w:val="5D7A904C"/>
    <w:rsid w:val="5FEC1DBD"/>
    <w:rsid w:val="60E0E76B"/>
    <w:rsid w:val="61332EDD"/>
    <w:rsid w:val="6317086E"/>
    <w:rsid w:val="63831EE5"/>
    <w:rsid w:val="64D38E38"/>
    <w:rsid w:val="6695FA78"/>
    <w:rsid w:val="66BFA219"/>
    <w:rsid w:val="66F15E9B"/>
    <w:rsid w:val="674D8DCA"/>
    <w:rsid w:val="6830CB4C"/>
    <w:rsid w:val="69A02CE7"/>
    <w:rsid w:val="69C6883D"/>
    <w:rsid w:val="6B2DA430"/>
    <w:rsid w:val="6C7CFBDD"/>
    <w:rsid w:val="6CF174C7"/>
    <w:rsid w:val="6D669202"/>
    <w:rsid w:val="6DA5CAF8"/>
    <w:rsid w:val="704950C3"/>
    <w:rsid w:val="70D19536"/>
    <w:rsid w:val="7247C61E"/>
    <w:rsid w:val="73FAE477"/>
    <w:rsid w:val="746097DF"/>
    <w:rsid w:val="749EF1EB"/>
    <w:rsid w:val="74FF7A16"/>
    <w:rsid w:val="76F001D0"/>
    <w:rsid w:val="77BE8490"/>
    <w:rsid w:val="783A2E6F"/>
    <w:rsid w:val="787C9C09"/>
    <w:rsid w:val="79AE62B2"/>
    <w:rsid w:val="7CD3FE67"/>
    <w:rsid w:val="7E199D2C"/>
    <w:rsid w:val="7FFD98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4F6F3C24-945C-4555-AEC7-BB4D3AB1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34"/>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table" w:styleId="TableGrid">
    <w:name w:val="Table Grid"/>
    <w:basedOn w:val="TableNormal"/>
    <w:uiPriority w:val="59"/>
    <w:rsid w:val="00743CD0"/>
    <w:pPr>
      <w:widowControl w:val="0"/>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615AC"/>
    <w:pPr>
      <w:widowControl w:val="0"/>
    </w:pPr>
    <w:rPr>
      <w:rFonts w:asciiTheme="minorHAnsi" w:eastAsiaTheme="minorHAnsi" w:hAnsiTheme="minorHAnsi" w:cstheme="minorBidi"/>
      <w:sz w:val="22"/>
      <w:szCs w:val="22"/>
      <w:lang w:val="en-US" w:eastAsia="en-US"/>
    </w:rPr>
  </w:style>
  <w:style w:type="paragraph" w:customStyle="1" w:styleId="paragraph">
    <w:name w:val="paragraph"/>
    <w:basedOn w:val="Normal"/>
    <w:rsid w:val="00CC7FC0"/>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E2379E92BC745438FBFAFF0489F3FF9" ma:contentTypeVersion="19" ma:contentTypeDescription="Create a new document." ma:contentTypeScope="" ma:versionID="66dacd8aa30458c9f0b77b1a12a9e136">
  <xsd:schema xmlns:xsd="http://www.w3.org/2001/XMLSchema" xmlns:xs="http://www.w3.org/2001/XMLSchema" xmlns:p="http://schemas.microsoft.com/office/2006/metadata/properties" xmlns:ns2="d1a88718-be5e-446c-b535-1c789a19221a" xmlns:ns3="7df26508-614a-409c-9e4d-da08187565e5" targetNamespace="http://schemas.microsoft.com/office/2006/metadata/properties" ma:root="true" ma:fieldsID="ee23e82ab83860e62c9ff8b327fd6078" ns2:_="" ns3:_="">
    <xsd:import namespace="d1a88718-be5e-446c-b535-1c789a19221a"/>
    <xsd:import namespace="7df26508-614a-409c-9e4d-da08187565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88718-be5e-446c-b535-1c789a192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f26508-614a-409c-9e4d-da08187565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3b2011a-afef-487f-9ee3-b4b39029c483}" ma:internalName="TaxCatchAll" ma:showField="CatchAllData" ma:web="7df26508-614a-409c-9e4d-da0818756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a88718-be5e-446c-b535-1c789a19221a">
      <Terms xmlns="http://schemas.microsoft.com/office/infopath/2007/PartnerControls"/>
    </lcf76f155ced4ddcb4097134ff3c332f>
    <TaxCatchAll xmlns="7df26508-614a-409c-9e4d-da08187565e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customXml/itemProps2.xml><?xml version="1.0" encoding="utf-8"?>
<ds:datastoreItem xmlns:ds="http://schemas.openxmlformats.org/officeDocument/2006/customXml" ds:itemID="{981E0732-F48C-41E5-8242-DD1F86AE6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88718-be5e-446c-b535-1c789a19221a"/>
    <ds:schemaRef ds:uri="7df26508-614a-409c-9e4d-da0818756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 ds:uri="d1a88718-be5e-446c-b535-1c789a19221a"/>
    <ds:schemaRef ds:uri="7df26508-614a-409c-9e4d-da08187565e5"/>
  </ds:schemaRefs>
</ds:datastoreItem>
</file>

<file path=customXml/itemProps4.xml><?xml version="1.0" encoding="utf-8"?>
<ds:datastoreItem xmlns:ds="http://schemas.openxmlformats.org/officeDocument/2006/customXml" ds:itemID="{ECADD18D-FA63-4707-B7D5-595507A2B3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1214</Words>
  <Characters>7324</Characters>
  <Application>Microsoft Office Word</Application>
  <DocSecurity>0</DocSecurity>
  <Lines>236</Lines>
  <Paragraphs>105</Paragraphs>
  <ScaleCrop>false</ScaleCrop>
  <HeadingPairs>
    <vt:vector size="2" baseType="variant">
      <vt:variant>
        <vt:lpstr>Title</vt:lpstr>
      </vt:variant>
      <vt:variant>
        <vt:i4>1</vt:i4>
      </vt:variant>
    </vt:vector>
  </HeadingPairs>
  <TitlesOfParts>
    <vt:vector size="1" baseType="lpstr">
      <vt:lpstr>Microsoft Word - Role Profile template rewrite (1).docx</vt:lpstr>
    </vt:vector>
  </TitlesOfParts>
  <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Elizabeth Green (Staff)</cp:lastModifiedBy>
  <cp:revision>3</cp:revision>
  <dcterms:created xsi:type="dcterms:W3CDTF">2026-04-02T17:27:00Z</dcterms:created>
  <dcterms:modified xsi:type="dcterms:W3CDTF">2026-04-02T17:29:00Z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MediaServiceImageTags">
    <vt:lpwstr/>
  </property>
  <property fmtid="{D5CDD505-2E9C-101B-9397-08002B2CF9AE}" pid="5" name="ContentTypeId">
    <vt:lpwstr>0x0101001E2379E92BC745438FBFAFF0489F3FF9</vt:lpwstr>
  </property>
</Properties>
</file>